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9759A" w14:textId="5213E0D6" w:rsidR="00EC75A4" w:rsidRPr="00350018" w:rsidRDefault="00EC75A4" w:rsidP="001E6A59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14:paraId="1EA15BFB" w14:textId="4D9446FC" w:rsidR="009F775C" w:rsidRPr="00350018" w:rsidRDefault="00732FAD" w:rsidP="0064709C">
      <w:pPr>
        <w:spacing w:after="0" w:line="240" w:lineRule="auto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noProof/>
          <w:sz w:val="30"/>
          <w:szCs w:val="30"/>
          <w:lang w:eastAsia="en-CA"/>
        </w:rPr>
        <w:drawing>
          <wp:anchor distT="0" distB="0" distL="114300" distR="114300" simplePos="0" relativeHeight="251669504" behindDoc="0" locked="0" layoutInCell="1" allowOverlap="1" wp14:anchorId="0E719071" wp14:editId="46F14A7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428875" cy="14287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7AC2" w:rsidRPr="00350018">
        <w:rPr>
          <w:rFonts w:ascii="Arial" w:hAnsi="Arial" w:cs="Arial"/>
          <w:b/>
          <w:sz w:val="40"/>
        </w:rPr>
        <w:tab/>
      </w:r>
    </w:p>
    <w:p w14:paraId="2F526727" w14:textId="705A26ED" w:rsidR="00BB7AC2" w:rsidRPr="00350018" w:rsidRDefault="00A519CF" w:rsidP="0064709C">
      <w:pPr>
        <w:spacing w:after="0" w:line="240" w:lineRule="auto"/>
        <w:rPr>
          <w:rFonts w:ascii="Arial" w:hAnsi="Arial" w:cs="Arial"/>
          <w:b/>
          <w:sz w:val="40"/>
        </w:rPr>
      </w:pPr>
      <w:r w:rsidRPr="00350018"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68480" behindDoc="1" locked="0" layoutInCell="1" allowOverlap="1" wp14:anchorId="29D7D54D" wp14:editId="581EB23A">
            <wp:simplePos x="0" y="0"/>
            <wp:positionH relativeFrom="margin">
              <wp:align>right</wp:align>
            </wp:positionH>
            <wp:positionV relativeFrom="page">
              <wp:posOffset>981710</wp:posOffset>
            </wp:positionV>
            <wp:extent cx="886968" cy="877824"/>
            <wp:effectExtent l="0" t="0" r="8890" b="0"/>
            <wp:wrapTight wrapText="bothSides">
              <wp:wrapPolygon edited="0">
                <wp:start x="0" y="0"/>
                <wp:lineTo x="0" y="21100"/>
                <wp:lineTo x="21352" y="21100"/>
                <wp:lineTo x="21352" y="0"/>
                <wp:lineTo x="0" y="0"/>
              </wp:wrapPolygon>
            </wp:wrapTight>
            <wp:docPr id="4" name="Picture 4" descr="SC-LOG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-LOGO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68" cy="87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4C1B23" w14:textId="099F972A" w:rsidR="00BB7AC2" w:rsidRPr="00AB6E06" w:rsidRDefault="00AB6E06" w:rsidP="00AB6E0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B6E06">
        <w:rPr>
          <w:rFonts w:ascii="Arial" w:hAnsi="Arial" w:cs="Arial"/>
          <w:b/>
          <w:sz w:val="30"/>
          <w:szCs w:val="30"/>
        </w:rPr>
        <w:t>Odawa Area — Scout Truck Rodeo Specifications</w:t>
      </w:r>
    </w:p>
    <w:p w14:paraId="0DB9CAA3" w14:textId="77777777" w:rsidR="00BB7AC2" w:rsidRPr="00350018" w:rsidRDefault="00BB7AC2" w:rsidP="0064709C">
      <w:pPr>
        <w:spacing w:after="0" w:line="240" w:lineRule="auto"/>
        <w:rPr>
          <w:rFonts w:ascii="Arial" w:hAnsi="Arial" w:cs="Arial"/>
          <w:b/>
          <w:sz w:val="40"/>
        </w:rPr>
      </w:pPr>
    </w:p>
    <w:p w14:paraId="2B9F762E" w14:textId="77777777" w:rsidR="00BB7AC2" w:rsidRDefault="00BB7AC2" w:rsidP="0064709C">
      <w:pPr>
        <w:spacing w:after="0" w:line="240" w:lineRule="auto"/>
        <w:rPr>
          <w:rFonts w:ascii="Arial" w:hAnsi="Arial" w:cs="Arial"/>
          <w:b/>
          <w:sz w:val="40"/>
        </w:rPr>
      </w:pPr>
    </w:p>
    <w:p w14:paraId="1F858793" w14:textId="77777777" w:rsidR="00A519CF" w:rsidRDefault="00A519CF" w:rsidP="0064709C">
      <w:pPr>
        <w:spacing w:after="0" w:line="240" w:lineRule="auto"/>
        <w:rPr>
          <w:rFonts w:ascii="Arial" w:hAnsi="Arial" w:cs="Arial"/>
          <w:b/>
          <w:sz w:val="40"/>
        </w:rPr>
      </w:pPr>
    </w:p>
    <w:p w14:paraId="60AEC31B" w14:textId="77777777" w:rsidR="00A519CF" w:rsidRPr="00A519CF" w:rsidRDefault="00A519CF" w:rsidP="006470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B7FBF32" w14:textId="77777777" w:rsidR="008D71E0" w:rsidRPr="00350018" w:rsidRDefault="00596AC1" w:rsidP="007F43EB">
      <w:pPr>
        <w:rPr>
          <w:rFonts w:ascii="Arial" w:hAnsi="Arial" w:cs="Arial"/>
          <w:b/>
        </w:rPr>
      </w:pPr>
      <w:r w:rsidRPr="00AB6E06">
        <w:rPr>
          <w:rFonts w:ascii="Arial" w:hAnsi="Arial" w:cs="Arial"/>
          <w:b/>
          <w:sz w:val="24"/>
        </w:rPr>
        <w:t xml:space="preserve">Standard </w:t>
      </w:r>
      <w:r w:rsidR="00187814" w:rsidRPr="00AB6E06">
        <w:rPr>
          <w:rFonts w:ascii="Arial" w:hAnsi="Arial" w:cs="Arial"/>
          <w:b/>
          <w:sz w:val="24"/>
        </w:rPr>
        <w:t xml:space="preserve">Scout </w:t>
      </w:r>
      <w:r w:rsidRPr="00AB6E06">
        <w:rPr>
          <w:rFonts w:ascii="Arial" w:hAnsi="Arial" w:cs="Arial"/>
          <w:b/>
          <w:sz w:val="24"/>
        </w:rPr>
        <w:t>Truck Specifications</w:t>
      </w:r>
    </w:p>
    <w:p w14:paraId="5ED6B994" w14:textId="77777777" w:rsidR="008D71E0" w:rsidRPr="00350018" w:rsidRDefault="008D71E0" w:rsidP="008D71E0">
      <w:pPr>
        <w:spacing w:after="0"/>
        <w:rPr>
          <w:rFonts w:ascii="Arial" w:hAnsi="Arial" w:cs="Arial"/>
        </w:rPr>
      </w:pPr>
      <w:r w:rsidRPr="00350018">
        <w:rPr>
          <w:rFonts w:ascii="Arial" w:hAnsi="Arial" w:cs="Arial"/>
        </w:rPr>
        <w:t xml:space="preserve">The </w:t>
      </w:r>
      <w:r w:rsidR="007F43EB" w:rsidRPr="00350018">
        <w:rPr>
          <w:rFonts w:ascii="Arial" w:hAnsi="Arial" w:cs="Arial"/>
        </w:rPr>
        <w:t xml:space="preserve">standard </w:t>
      </w:r>
      <w:r w:rsidR="003F74BD" w:rsidRPr="00350018">
        <w:rPr>
          <w:rFonts w:ascii="Arial" w:hAnsi="Arial" w:cs="Arial"/>
        </w:rPr>
        <w:t>Scout Truck must be built according to</w:t>
      </w:r>
      <w:r w:rsidR="007F43EB" w:rsidRPr="00350018">
        <w:rPr>
          <w:rFonts w:ascii="Arial" w:hAnsi="Arial" w:cs="Arial"/>
        </w:rPr>
        <w:t xml:space="preserve"> the following specifications.</w:t>
      </w:r>
    </w:p>
    <w:p w14:paraId="6E9A497D" w14:textId="77777777" w:rsidR="007F43EB" w:rsidRPr="00350018" w:rsidRDefault="007F43EB" w:rsidP="008D71E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345"/>
        <w:gridCol w:w="6385"/>
      </w:tblGrid>
      <w:tr w:rsidR="007F43EB" w:rsidRPr="00350018" w14:paraId="3E4F78E4" w14:textId="77777777" w:rsidTr="007F43EB">
        <w:tc>
          <w:tcPr>
            <w:tcW w:w="535" w:type="dxa"/>
          </w:tcPr>
          <w:p w14:paraId="300241BD" w14:textId="77777777" w:rsidR="007F43EB" w:rsidRPr="00350018" w:rsidRDefault="0037084E" w:rsidP="0037084E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1</w:t>
            </w:r>
          </w:p>
        </w:tc>
        <w:tc>
          <w:tcPr>
            <w:tcW w:w="2345" w:type="dxa"/>
          </w:tcPr>
          <w:p w14:paraId="61A0B6EA" w14:textId="77777777" w:rsidR="007F43EB" w:rsidRPr="00350018" w:rsidRDefault="007F43EB" w:rsidP="005D6543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Style</w:t>
            </w:r>
          </w:p>
        </w:tc>
        <w:tc>
          <w:tcPr>
            <w:tcW w:w="6385" w:type="dxa"/>
          </w:tcPr>
          <w:p w14:paraId="6D96253E" w14:textId="77777777" w:rsidR="007F43EB" w:rsidRPr="00350018" w:rsidRDefault="007F43EB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 xml:space="preserve">Standard </w:t>
            </w:r>
            <w:proofErr w:type="gramStart"/>
            <w:r w:rsidRPr="00350018">
              <w:rPr>
                <w:rFonts w:ascii="Arial" w:hAnsi="Arial" w:cs="Arial"/>
              </w:rPr>
              <w:t>18 wheel</w:t>
            </w:r>
            <w:proofErr w:type="gramEnd"/>
            <w:r w:rsidRPr="00350018">
              <w:rPr>
                <w:rFonts w:ascii="Arial" w:hAnsi="Arial" w:cs="Arial"/>
              </w:rPr>
              <w:t xml:space="preserve"> truck with cab and pivoting trailer.</w:t>
            </w:r>
          </w:p>
          <w:p w14:paraId="341FAD7E" w14:textId="77777777" w:rsidR="007F43EB" w:rsidRPr="00350018" w:rsidRDefault="007F43EB" w:rsidP="008D71E0">
            <w:pPr>
              <w:rPr>
                <w:rFonts w:ascii="Arial" w:hAnsi="Arial" w:cs="Arial"/>
              </w:rPr>
            </w:pPr>
          </w:p>
        </w:tc>
      </w:tr>
      <w:tr w:rsidR="007F43EB" w:rsidRPr="00350018" w14:paraId="7C2BE3BC" w14:textId="77777777" w:rsidTr="007F43EB">
        <w:tc>
          <w:tcPr>
            <w:tcW w:w="535" w:type="dxa"/>
          </w:tcPr>
          <w:p w14:paraId="09DD8C90" w14:textId="77777777" w:rsidR="007F43EB" w:rsidRPr="00350018" w:rsidRDefault="0037084E" w:rsidP="0037084E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2</w:t>
            </w:r>
          </w:p>
        </w:tc>
        <w:tc>
          <w:tcPr>
            <w:tcW w:w="2345" w:type="dxa"/>
          </w:tcPr>
          <w:p w14:paraId="1366199A" w14:textId="77777777" w:rsidR="007F43EB" w:rsidRPr="00350018" w:rsidRDefault="007F43EB" w:rsidP="005D6543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Cab width</w:t>
            </w:r>
          </w:p>
          <w:p w14:paraId="4EF0DFA4" w14:textId="77777777" w:rsidR="007F43EB" w:rsidRPr="00350018" w:rsidRDefault="007F43EB" w:rsidP="005D6543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Trailer width</w:t>
            </w:r>
          </w:p>
          <w:p w14:paraId="09C08759" w14:textId="77777777" w:rsidR="007F43EB" w:rsidRPr="00350018" w:rsidRDefault="007F43EB" w:rsidP="005D6543">
            <w:pPr>
              <w:rPr>
                <w:rFonts w:ascii="Arial" w:hAnsi="Arial" w:cs="Arial"/>
              </w:rPr>
            </w:pPr>
          </w:p>
        </w:tc>
        <w:tc>
          <w:tcPr>
            <w:tcW w:w="6385" w:type="dxa"/>
          </w:tcPr>
          <w:p w14:paraId="3A1522F8" w14:textId="77777777" w:rsidR="007F43EB" w:rsidRPr="00350018" w:rsidRDefault="007F43EB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Not to exceed 8.5 cm (3.34 in.)</w:t>
            </w:r>
          </w:p>
          <w:p w14:paraId="57EB626D" w14:textId="77777777" w:rsidR="007F43EB" w:rsidRPr="00350018" w:rsidRDefault="007F43EB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Not to exceed 8.5 cm (3.34 in.)</w:t>
            </w:r>
          </w:p>
        </w:tc>
      </w:tr>
      <w:tr w:rsidR="007F43EB" w:rsidRPr="00350018" w14:paraId="67959E82" w14:textId="77777777" w:rsidTr="007F43EB">
        <w:tc>
          <w:tcPr>
            <w:tcW w:w="535" w:type="dxa"/>
          </w:tcPr>
          <w:p w14:paraId="3ACC91F7" w14:textId="77777777" w:rsidR="007F43EB" w:rsidRPr="00350018" w:rsidRDefault="0037084E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3</w:t>
            </w:r>
          </w:p>
        </w:tc>
        <w:tc>
          <w:tcPr>
            <w:tcW w:w="2345" w:type="dxa"/>
          </w:tcPr>
          <w:p w14:paraId="55089582" w14:textId="77777777" w:rsidR="007F43EB" w:rsidRPr="00350018" w:rsidRDefault="007F43EB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Cab length</w:t>
            </w:r>
          </w:p>
          <w:p w14:paraId="455C81D4" w14:textId="77777777" w:rsidR="007F43EB" w:rsidRPr="00350018" w:rsidRDefault="007F43EB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Trailer length</w:t>
            </w:r>
          </w:p>
        </w:tc>
        <w:tc>
          <w:tcPr>
            <w:tcW w:w="6385" w:type="dxa"/>
          </w:tcPr>
          <w:p w14:paraId="08ED878C" w14:textId="77777777" w:rsidR="007F43EB" w:rsidRPr="00350018" w:rsidRDefault="007F43EB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Not to exceed 19.05 cm (7.5 in.)</w:t>
            </w:r>
          </w:p>
          <w:p w14:paraId="1B75BE0F" w14:textId="77777777" w:rsidR="007F43EB" w:rsidRPr="00350018" w:rsidRDefault="007F43EB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Not to exceed 35 cm (13.7 in.)</w:t>
            </w:r>
          </w:p>
          <w:p w14:paraId="0F0901C5" w14:textId="77777777" w:rsidR="007F43EB" w:rsidRPr="00350018" w:rsidRDefault="007F43EB" w:rsidP="008D71E0">
            <w:pPr>
              <w:rPr>
                <w:rFonts w:ascii="Arial" w:hAnsi="Arial" w:cs="Arial"/>
              </w:rPr>
            </w:pPr>
          </w:p>
        </w:tc>
      </w:tr>
      <w:tr w:rsidR="007F43EB" w:rsidRPr="00350018" w14:paraId="7D7C348E" w14:textId="77777777" w:rsidTr="007F43EB">
        <w:tc>
          <w:tcPr>
            <w:tcW w:w="535" w:type="dxa"/>
          </w:tcPr>
          <w:p w14:paraId="71EEC70D" w14:textId="77777777" w:rsidR="007F43EB" w:rsidRPr="00350018" w:rsidRDefault="0037084E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4</w:t>
            </w:r>
          </w:p>
        </w:tc>
        <w:tc>
          <w:tcPr>
            <w:tcW w:w="2345" w:type="dxa"/>
          </w:tcPr>
          <w:p w14:paraId="70573827" w14:textId="77777777" w:rsidR="007F43EB" w:rsidRPr="00350018" w:rsidRDefault="007F43EB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Cab height</w:t>
            </w:r>
          </w:p>
          <w:p w14:paraId="5D1228E0" w14:textId="77777777" w:rsidR="007F43EB" w:rsidRPr="00350018" w:rsidRDefault="007F43EB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Trailer height</w:t>
            </w:r>
          </w:p>
        </w:tc>
        <w:tc>
          <w:tcPr>
            <w:tcW w:w="6385" w:type="dxa"/>
          </w:tcPr>
          <w:p w14:paraId="1CB70B32" w14:textId="77777777" w:rsidR="007F43EB" w:rsidRPr="00350018" w:rsidRDefault="007F43EB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Not to exceed11.5 cm (4.5 in.)</w:t>
            </w:r>
          </w:p>
          <w:p w14:paraId="35352D45" w14:textId="77777777" w:rsidR="007F43EB" w:rsidRPr="00350018" w:rsidRDefault="007F43EB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Not to exceed 11.5 cm (4.5 in.)</w:t>
            </w:r>
          </w:p>
          <w:p w14:paraId="54167B12" w14:textId="77777777" w:rsidR="007F43EB" w:rsidRPr="00350018" w:rsidRDefault="007F43EB" w:rsidP="008D71E0">
            <w:pPr>
              <w:rPr>
                <w:rFonts w:ascii="Arial" w:hAnsi="Arial" w:cs="Arial"/>
              </w:rPr>
            </w:pPr>
          </w:p>
        </w:tc>
      </w:tr>
      <w:tr w:rsidR="007F43EB" w:rsidRPr="00350018" w14:paraId="48D92E08" w14:textId="77777777" w:rsidTr="007F43EB">
        <w:tc>
          <w:tcPr>
            <w:tcW w:w="535" w:type="dxa"/>
          </w:tcPr>
          <w:p w14:paraId="20F935AE" w14:textId="77777777" w:rsidR="007F43EB" w:rsidRPr="00350018" w:rsidRDefault="0037084E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5</w:t>
            </w:r>
          </w:p>
        </w:tc>
        <w:tc>
          <w:tcPr>
            <w:tcW w:w="2345" w:type="dxa"/>
          </w:tcPr>
          <w:p w14:paraId="138D2510" w14:textId="77777777" w:rsidR="007F43EB" w:rsidRPr="00350018" w:rsidRDefault="007F43EB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Weight</w:t>
            </w:r>
          </w:p>
        </w:tc>
        <w:tc>
          <w:tcPr>
            <w:tcW w:w="6385" w:type="dxa"/>
          </w:tcPr>
          <w:p w14:paraId="28D389EA" w14:textId="77777777" w:rsidR="007F43EB" w:rsidRPr="00350018" w:rsidRDefault="007F43EB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Not to exceed 600 g (21 oz.)</w:t>
            </w:r>
          </w:p>
          <w:p w14:paraId="565EAB33" w14:textId="15BD2FC9" w:rsidR="007F43EB" w:rsidRPr="00812BD9" w:rsidRDefault="007F43EB" w:rsidP="007F43EB">
            <w:pPr>
              <w:rPr>
                <w:rFonts w:ascii="Arial" w:hAnsi="Arial" w:cs="Arial"/>
                <w:b/>
                <w:color w:val="FF0000"/>
              </w:rPr>
            </w:pPr>
            <w:r w:rsidRPr="00812BD9">
              <w:rPr>
                <w:rFonts w:ascii="Arial" w:hAnsi="Arial" w:cs="Arial"/>
                <w:b/>
                <w:color w:val="FF0000"/>
              </w:rPr>
              <w:t xml:space="preserve">The Pit Stop crew will trim the weight of the vehicle to make it </w:t>
            </w:r>
            <w:r w:rsidR="00812BD9" w:rsidRPr="00812BD9">
              <w:rPr>
                <w:rFonts w:ascii="Arial" w:hAnsi="Arial" w:cs="Arial"/>
                <w:b/>
                <w:color w:val="FF0000"/>
              </w:rPr>
              <w:t>legal but</w:t>
            </w:r>
            <w:r w:rsidRPr="00812BD9">
              <w:rPr>
                <w:rFonts w:ascii="Arial" w:hAnsi="Arial" w:cs="Arial"/>
                <w:b/>
                <w:color w:val="FF0000"/>
              </w:rPr>
              <w:t xml:space="preserve"> will not add weight to bring it up to the maximum.</w:t>
            </w:r>
          </w:p>
          <w:p w14:paraId="08DAB187" w14:textId="77777777" w:rsidR="007F43EB" w:rsidRPr="00350018" w:rsidRDefault="007F43EB" w:rsidP="007F43EB">
            <w:pPr>
              <w:rPr>
                <w:rFonts w:ascii="Arial" w:hAnsi="Arial" w:cs="Arial"/>
              </w:rPr>
            </w:pPr>
          </w:p>
        </w:tc>
      </w:tr>
      <w:tr w:rsidR="007F43EB" w:rsidRPr="00350018" w14:paraId="27ACB00D" w14:textId="77777777" w:rsidTr="007F43EB">
        <w:tc>
          <w:tcPr>
            <w:tcW w:w="535" w:type="dxa"/>
          </w:tcPr>
          <w:p w14:paraId="4EC7C644" w14:textId="77777777" w:rsidR="007F43EB" w:rsidRPr="00350018" w:rsidRDefault="0037084E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6</w:t>
            </w:r>
          </w:p>
        </w:tc>
        <w:tc>
          <w:tcPr>
            <w:tcW w:w="2345" w:type="dxa"/>
          </w:tcPr>
          <w:p w14:paraId="610E04FB" w14:textId="77777777" w:rsidR="007F43EB" w:rsidRPr="00350018" w:rsidRDefault="003F74BD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Suspension</w:t>
            </w:r>
          </w:p>
        </w:tc>
        <w:tc>
          <w:tcPr>
            <w:tcW w:w="6385" w:type="dxa"/>
          </w:tcPr>
          <w:p w14:paraId="71E1E8B2" w14:textId="77777777" w:rsidR="007F43EB" w:rsidRPr="00350018" w:rsidRDefault="007F43EB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The Scout truck shall NOT ride on any type of spring.</w:t>
            </w:r>
          </w:p>
          <w:p w14:paraId="02A8FADD" w14:textId="77777777" w:rsidR="007F43EB" w:rsidRPr="00350018" w:rsidRDefault="007F43EB" w:rsidP="008D71E0">
            <w:pPr>
              <w:rPr>
                <w:rFonts w:ascii="Arial" w:hAnsi="Arial" w:cs="Arial"/>
              </w:rPr>
            </w:pPr>
          </w:p>
        </w:tc>
      </w:tr>
      <w:tr w:rsidR="007F43EB" w:rsidRPr="00350018" w14:paraId="66CFCD11" w14:textId="77777777" w:rsidTr="007F43EB">
        <w:tc>
          <w:tcPr>
            <w:tcW w:w="535" w:type="dxa"/>
          </w:tcPr>
          <w:p w14:paraId="26EAAC4E" w14:textId="77777777" w:rsidR="007F43EB" w:rsidRPr="00350018" w:rsidRDefault="0037084E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7</w:t>
            </w:r>
          </w:p>
        </w:tc>
        <w:tc>
          <w:tcPr>
            <w:tcW w:w="2345" w:type="dxa"/>
          </w:tcPr>
          <w:p w14:paraId="13E1050E" w14:textId="77777777" w:rsidR="007F43EB" w:rsidRPr="00350018" w:rsidRDefault="007F43EB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Wheels</w:t>
            </w:r>
          </w:p>
        </w:tc>
        <w:tc>
          <w:tcPr>
            <w:tcW w:w="6385" w:type="dxa"/>
          </w:tcPr>
          <w:p w14:paraId="3A8B9FF6" w14:textId="77777777" w:rsidR="007F43EB" w:rsidRPr="00350018" w:rsidRDefault="007F43EB" w:rsidP="007F43EB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 xml:space="preserve">NO modifications are to be made to any wheels, except painting and a light sanding. </w:t>
            </w:r>
          </w:p>
          <w:p w14:paraId="19846AD9" w14:textId="77777777" w:rsidR="007F43EB" w:rsidRPr="00350018" w:rsidRDefault="007F43EB" w:rsidP="007F43EB">
            <w:pPr>
              <w:rPr>
                <w:rFonts w:ascii="Arial" w:hAnsi="Arial" w:cs="Arial"/>
              </w:rPr>
            </w:pPr>
          </w:p>
          <w:p w14:paraId="0803CF71" w14:textId="77777777" w:rsidR="007F43EB" w:rsidRPr="00350018" w:rsidRDefault="007F43EB" w:rsidP="007F43EB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W</w:t>
            </w:r>
            <w:r w:rsidR="003F74BD" w:rsidRPr="00350018">
              <w:rPr>
                <w:rFonts w:ascii="Arial" w:hAnsi="Arial" w:cs="Arial"/>
              </w:rPr>
              <w:t>heel bearings, washers and</w:t>
            </w:r>
            <w:r w:rsidRPr="00350018">
              <w:rPr>
                <w:rFonts w:ascii="Arial" w:hAnsi="Arial" w:cs="Arial"/>
              </w:rPr>
              <w:t xml:space="preserve"> bushings are prohibited.</w:t>
            </w:r>
          </w:p>
          <w:p w14:paraId="1539D5E7" w14:textId="77777777" w:rsidR="007F43EB" w:rsidRPr="00350018" w:rsidRDefault="007F43EB" w:rsidP="007F43EB">
            <w:pPr>
              <w:rPr>
                <w:rFonts w:ascii="Arial" w:hAnsi="Arial" w:cs="Arial"/>
              </w:rPr>
            </w:pPr>
          </w:p>
        </w:tc>
      </w:tr>
      <w:tr w:rsidR="007F43EB" w:rsidRPr="00350018" w14:paraId="26815347" w14:textId="77777777" w:rsidTr="007F43EB">
        <w:tc>
          <w:tcPr>
            <w:tcW w:w="535" w:type="dxa"/>
          </w:tcPr>
          <w:p w14:paraId="4CFAF053" w14:textId="77777777" w:rsidR="007F43EB" w:rsidRPr="00350018" w:rsidRDefault="0037084E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8</w:t>
            </w:r>
          </w:p>
        </w:tc>
        <w:tc>
          <w:tcPr>
            <w:tcW w:w="2345" w:type="dxa"/>
          </w:tcPr>
          <w:p w14:paraId="51E27040" w14:textId="77777777" w:rsidR="007F43EB" w:rsidRPr="00350018" w:rsidRDefault="007F43EB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Propulsion</w:t>
            </w:r>
          </w:p>
        </w:tc>
        <w:tc>
          <w:tcPr>
            <w:tcW w:w="6385" w:type="dxa"/>
          </w:tcPr>
          <w:p w14:paraId="76F927C1" w14:textId="77777777" w:rsidR="007F43EB" w:rsidRPr="00350018" w:rsidRDefault="007F43EB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Gravity only; alternate propulsion is prohibited.</w:t>
            </w:r>
          </w:p>
          <w:p w14:paraId="4F771584" w14:textId="77777777" w:rsidR="007F43EB" w:rsidRPr="00350018" w:rsidRDefault="007F43EB" w:rsidP="008D71E0">
            <w:pPr>
              <w:rPr>
                <w:rFonts w:ascii="Arial" w:hAnsi="Arial" w:cs="Arial"/>
              </w:rPr>
            </w:pPr>
          </w:p>
        </w:tc>
      </w:tr>
      <w:tr w:rsidR="007F43EB" w:rsidRPr="00350018" w14:paraId="18EF5E6F" w14:textId="77777777" w:rsidTr="007F43EB">
        <w:tc>
          <w:tcPr>
            <w:tcW w:w="535" w:type="dxa"/>
          </w:tcPr>
          <w:p w14:paraId="4A649AF7" w14:textId="77777777" w:rsidR="007F43EB" w:rsidRPr="00350018" w:rsidRDefault="0037084E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9</w:t>
            </w:r>
          </w:p>
        </w:tc>
        <w:tc>
          <w:tcPr>
            <w:tcW w:w="2345" w:type="dxa"/>
          </w:tcPr>
          <w:p w14:paraId="1099DD36" w14:textId="77777777" w:rsidR="007F43EB" w:rsidRPr="00350018" w:rsidRDefault="007F43EB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Lubrication</w:t>
            </w:r>
          </w:p>
        </w:tc>
        <w:tc>
          <w:tcPr>
            <w:tcW w:w="6385" w:type="dxa"/>
          </w:tcPr>
          <w:p w14:paraId="79C80E2C" w14:textId="77777777" w:rsidR="007F43EB" w:rsidRPr="00350018" w:rsidRDefault="007F43EB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  <w:b/>
                <w:bCs/>
              </w:rPr>
              <w:t>Dry powdered lubrication only; use of oils is prohibited</w:t>
            </w:r>
            <w:r w:rsidRPr="00350018">
              <w:rPr>
                <w:rFonts w:ascii="Arial" w:hAnsi="Arial" w:cs="Arial"/>
              </w:rPr>
              <w:t>.</w:t>
            </w:r>
          </w:p>
          <w:p w14:paraId="0AD4989C" w14:textId="77777777" w:rsidR="007F43EB" w:rsidRPr="00350018" w:rsidRDefault="007F43EB" w:rsidP="008D71E0">
            <w:pPr>
              <w:rPr>
                <w:rFonts w:ascii="Arial" w:hAnsi="Arial" w:cs="Arial"/>
              </w:rPr>
            </w:pPr>
          </w:p>
        </w:tc>
      </w:tr>
      <w:tr w:rsidR="007F43EB" w:rsidRPr="00350018" w14:paraId="181D216F" w14:textId="77777777" w:rsidTr="007F43EB">
        <w:tc>
          <w:tcPr>
            <w:tcW w:w="535" w:type="dxa"/>
          </w:tcPr>
          <w:p w14:paraId="32067FEC" w14:textId="77777777" w:rsidR="007F43EB" w:rsidRPr="00350018" w:rsidRDefault="0037084E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10</w:t>
            </w:r>
          </w:p>
        </w:tc>
        <w:tc>
          <w:tcPr>
            <w:tcW w:w="2345" w:type="dxa"/>
          </w:tcPr>
          <w:p w14:paraId="3E665208" w14:textId="77777777" w:rsidR="007F43EB" w:rsidRPr="00350018" w:rsidRDefault="007F43EB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Details</w:t>
            </w:r>
          </w:p>
        </w:tc>
        <w:tc>
          <w:tcPr>
            <w:tcW w:w="6385" w:type="dxa"/>
          </w:tcPr>
          <w:p w14:paraId="7665D9D0" w14:textId="77777777" w:rsidR="007F43EB" w:rsidRPr="00350018" w:rsidRDefault="007F43EB" w:rsidP="007F43EB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 xml:space="preserve">Details (such as decals, painting, trailer </w:t>
            </w:r>
            <w:proofErr w:type="spellStart"/>
            <w:r w:rsidR="00A519CF">
              <w:rPr>
                <w:rFonts w:ascii="Arial" w:hAnsi="Arial" w:cs="Arial"/>
              </w:rPr>
              <w:t>truck</w:t>
            </w:r>
            <w:r w:rsidRPr="00350018">
              <w:rPr>
                <w:rFonts w:ascii="Arial" w:hAnsi="Arial" w:cs="Arial"/>
              </w:rPr>
              <w:t>go</w:t>
            </w:r>
            <w:proofErr w:type="spellEnd"/>
            <w:r w:rsidRPr="00350018">
              <w:rPr>
                <w:rFonts w:ascii="Arial" w:hAnsi="Arial" w:cs="Arial"/>
              </w:rPr>
              <w:t xml:space="preserve">) are permissible </w:t>
            </w:r>
            <w:proofErr w:type="gramStart"/>
            <w:r w:rsidRPr="00350018">
              <w:rPr>
                <w:rFonts w:ascii="Arial" w:hAnsi="Arial" w:cs="Arial"/>
              </w:rPr>
              <w:t>as long as</w:t>
            </w:r>
            <w:proofErr w:type="gramEnd"/>
            <w:r w:rsidRPr="00350018">
              <w:rPr>
                <w:rFonts w:ascii="Arial" w:hAnsi="Arial" w:cs="Arial"/>
              </w:rPr>
              <w:t xml:space="preserve"> these details do not make the truck exceed the maximum weight and as long as they do not interfere with other racers.</w:t>
            </w:r>
          </w:p>
          <w:p w14:paraId="3C6209C2" w14:textId="77777777" w:rsidR="007F43EB" w:rsidRPr="00350018" w:rsidRDefault="007F43EB" w:rsidP="008D71E0">
            <w:pPr>
              <w:rPr>
                <w:rFonts w:ascii="Arial" w:hAnsi="Arial" w:cs="Arial"/>
              </w:rPr>
            </w:pPr>
          </w:p>
        </w:tc>
      </w:tr>
      <w:tr w:rsidR="007F43EB" w:rsidRPr="00350018" w14:paraId="41F8B0D4" w14:textId="77777777" w:rsidTr="007F43EB">
        <w:tc>
          <w:tcPr>
            <w:tcW w:w="535" w:type="dxa"/>
          </w:tcPr>
          <w:p w14:paraId="30985D84" w14:textId="77777777" w:rsidR="007F43EB" w:rsidRPr="00350018" w:rsidRDefault="0037084E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11</w:t>
            </w:r>
          </w:p>
        </w:tc>
        <w:tc>
          <w:tcPr>
            <w:tcW w:w="2345" w:type="dxa"/>
          </w:tcPr>
          <w:p w14:paraId="604861A6" w14:textId="77777777" w:rsidR="007F43EB" w:rsidRPr="00350018" w:rsidRDefault="007F43EB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Inspection</w:t>
            </w:r>
          </w:p>
        </w:tc>
        <w:tc>
          <w:tcPr>
            <w:tcW w:w="6385" w:type="dxa"/>
          </w:tcPr>
          <w:p w14:paraId="53D70F32" w14:textId="77777777" w:rsidR="007F43EB" w:rsidRPr="00350018" w:rsidRDefault="007F43EB" w:rsidP="007F43EB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Each Scout Truck must pass inspection by the official committee before it may compete. The Inspectors have the right to disqualify trucks that do not meet these specifications.</w:t>
            </w:r>
          </w:p>
          <w:p w14:paraId="7C6ECE99" w14:textId="77777777" w:rsidR="007F43EB" w:rsidRPr="00350018" w:rsidRDefault="007F43EB" w:rsidP="008D71E0">
            <w:pPr>
              <w:rPr>
                <w:rFonts w:ascii="Arial" w:hAnsi="Arial" w:cs="Arial"/>
              </w:rPr>
            </w:pPr>
          </w:p>
        </w:tc>
      </w:tr>
    </w:tbl>
    <w:p w14:paraId="7CA4888F" w14:textId="77777777" w:rsidR="00467467" w:rsidRPr="00350018" w:rsidRDefault="00467467" w:rsidP="00F824B1">
      <w:pPr>
        <w:rPr>
          <w:rFonts w:ascii="Arial" w:hAnsi="Arial" w:cs="Arial"/>
          <w:szCs w:val="26"/>
        </w:rPr>
      </w:pPr>
      <w:r w:rsidRPr="00350018">
        <w:rPr>
          <w:rFonts w:ascii="Arial" w:hAnsi="Arial" w:cs="Arial"/>
        </w:rPr>
        <w:br w:type="page"/>
      </w:r>
    </w:p>
    <w:p w14:paraId="4F17C418" w14:textId="77777777" w:rsidR="007F43EB" w:rsidRPr="00AB6E06" w:rsidRDefault="00312C9F" w:rsidP="007F43EB">
      <w:pPr>
        <w:rPr>
          <w:rFonts w:ascii="Arial" w:hAnsi="Arial" w:cs="Arial"/>
          <w:b/>
          <w:sz w:val="24"/>
        </w:rPr>
      </w:pPr>
      <w:r w:rsidRPr="00AB6E06">
        <w:rPr>
          <w:rFonts w:ascii="Arial" w:hAnsi="Arial" w:cs="Arial"/>
          <w:b/>
          <w:sz w:val="24"/>
        </w:rPr>
        <w:lastRenderedPageBreak/>
        <w:t xml:space="preserve">Custom </w:t>
      </w:r>
      <w:r w:rsidR="00187814" w:rsidRPr="00AB6E06">
        <w:rPr>
          <w:rFonts w:ascii="Arial" w:hAnsi="Arial" w:cs="Arial"/>
          <w:b/>
          <w:sz w:val="24"/>
        </w:rPr>
        <w:t xml:space="preserve">Scout Truck </w:t>
      </w:r>
      <w:r w:rsidRPr="00AB6E06">
        <w:rPr>
          <w:rFonts w:ascii="Arial" w:hAnsi="Arial" w:cs="Arial"/>
          <w:b/>
          <w:sz w:val="24"/>
        </w:rPr>
        <w:t>Specifications</w:t>
      </w:r>
    </w:p>
    <w:p w14:paraId="5DCAA728" w14:textId="77777777" w:rsidR="00312C9F" w:rsidRPr="00350018" w:rsidRDefault="00312C9F" w:rsidP="00312C9F">
      <w:pPr>
        <w:spacing w:after="0"/>
        <w:rPr>
          <w:rFonts w:ascii="Arial" w:hAnsi="Arial" w:cs="Arial"/>
        </w:rPr>
      </w:pPr>
      <w:r w:rsidRPr="00350018">
        <w:rPr>
          <w:rFonts w:ascii="Arial" w:hAnsi="Arial" w:cs="Arial"/>
        </w:rPr>
        <w:t xml:space="preserve">The Custom </w:t>
      </w:r>
      <w:r w:rsidR="007F43EB" w:rsidRPr="00350018">
        <w:rPr>
          <w:rFonts w:ascii="Arial" w:hAnsi="Arial" w:cs="Arial"/>
        </w:rPr>
        <w:t xml:space="preserve">Scout Truck </w:t>
      </w:r>
      <w:r w:rsidRPr="00350018">
        <w:rPr>
          <w:rFonts w:ascii="Arial" w:hAnsi="Arial" w:cs="Arial"/>
        </w:rPr>
        <w:t xml:space="preserve">must be built </w:t>
      </w:r>
      <w:r w:rsidR="003F74BD" w:rsidRPr="00350018">
        <w:rPr>
          <w:rFonts w:ascii="Arial" w:hAnsi="Arial" w:cs="Arial"/>
        </w:rPr>
        <w:t>according to the following specifications.</w:t>
      </w:r>
    </w:p>
    <w:p w14:paraId="427B8C96" w14:textId="77777777" w:rsidR="003F74BD" w:rsidRPr="00350018" w:rsidRDefault="003F74BD" w:rsidP="00312C9F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345"/>
        <w:gridCol w:w="6385"/>
      </w:tblGrid>
      <w:tr w:rsidR="003F74BD" w:rsidRPr="00350018" w14:paraId="1BF91F44" w14:textId="77777777" w:rsidTr="00EA1E78">
        <w:tc>
          <w:tcPr>
            <w:tcW w:w="535" w:type="dxa"/>
          </w:tcPr>
          <w:p w14:paraId="18CD3547" w14:textId="77777777" w:rsidR="003F74BD" w:rsidRPr="00350018" w:rsidRDefault="003F74BD" w:rsidP="003F74B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2345" w:type="dxa"/>
          </w:tcPr>
          <w:p w14:paraId="1381B605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Width</w:t>
            </w:r>
          </w:p>
          <w:p w14:paraId="72308D65" w14:textId="77777777" w:rsidR="003F74BD" w:rsidRPr="00350018" w:rsidRDefault="003F74BD" w:rsidP="003F74BD">
            <w:pPr>
              <w:rPr>
                <w:rFonts w:ascii="Arial" w:hAnsi="Arial" w:cs="Arial"/>
              </w:rPr>
            </w:pPr>
          </w:p>
        </w:tc>
        <w:tc>
          <w:tcPr>
            <w:tcW w:w="6385" w:type="dxa"/>
          </w:tcPr>
          <w:p w14:paraId="4BAD42A4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Not to exceed 12 cm (4.73 in.)</w:t>
            </w:r>
          </w:p>
          <w:p w14:paraId="50E27D98" w14:textId="77777777" w:rsidR="003F74BD" w:rsidRPr="00350018" w:rsidRDefault="003F74BD" w:rsidP="00EA1E78">
            <w:pPr>
              <w:rPr>
                <w:rFonts w:ascii="Arial" w:hAnsi="Arial" w:cs="Arial"/>
              </w:rPr>
            </w:pPr>
          </w:p>
        </w:tc>
      </w:tr>
      <w:tr w:rsidR="003F74BD" w:rsidRPr="00350018" w14:paraId="548B3F6A" w14:textId="77777777" w:rsidTr="00EA1E78">
        <w:tc>
          <w:tcPr>
            <w:tcW w:w="535" w:type="dxa"/>
          </w:tcPr>
          <w:p w14:paraId="3F312E86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2.</w:t>
            </w:r>
          </w:p>
        </w:tc>
        <w:tc>
          <w:tcPr>
            <w:tcW w:w="2345" w:type="dxa"/>
          </w:tcPr>
          <w:p w14:paraId="5CD294B5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Length</w:t>
            </w:r>
          </w:p>
          <w:p w14:paraId="159FCF47" w14:textId="77777777" w:rsidR="003F74BD" w:rsidRPr="00350018" w:rsidRDefault="003F74BD" w:rsidP="00EA1E78">
            <w:pPr>
              <w:rPr>
                <w:rFonts w:ascii="Arial" w:hAnsi="Arial" w:cs="Arial"/>
              </w:rPr>
            </w:pPr>
          </w:p>
        </w:tc>
        <w:tc>
          <w:tcPr>
            <w:tcW w:w="6385" w:type="dxa"/>
          </w:tcPr>
          <w:p w14:paraId="2EDFA35F" w14:textId="4D75D0C3" w:rsidR="003F74BD" w:rsidRPr="00350018" w:rsidRDefault="003F74BD" w:rsidP="003F74BD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 xml:space="preserve">Not to exceed 42 cm </w:t>
            </w:r>
            <w:r w:rsidR="003A5B85">
              <w:rPr>
                <w:rFonts w:ascii="Arial" w:hAnsi="Arial" w:cs="Arial"/>
              </w:rPr>
              <w:t>(</w:t>
            </w:r>
            <w:r w:rsidRPr="00350018">
              <w:rPr>
                <w:rFonts w:ascii="Arial" w:hAnsi="Arial" w:cs="Arial"/>
              </w:rPr>
              <w:t xml:space="preserve">16.5 </w:t>
            </w:r>
            <w:proofErr w:type="gramStart"/>
            <w:r w:rsidRPr="00350018">
              <w:rPr>
                <w:rFonts w:ascii="Arial" w:hAnsi="Arial" w:cs="Arial"/>
              </w:rPr>
              <w:t xml:space="preserve">in. </w:t>
            </w:r>
            <w:r w:rsidR="003A5B85">
              <w:rPr>
                <w:rFonts w:ascii="Arial" w:hAnsi="Arial" w:cs="Arial"/>
              </w:rPr>
              <w:t>)</w:t>
            </w:r>
            <w:bookmarkStart w:id="0" w:name="_GoBack"/>
            <w:bookmarkEnd w:id="0"/>
            <w:proofErr w:type="gramEnd"/>
          </w:p>
        </w:tc>
      </w:tr>
      <w:tr w:rsidR="003F74BD" w:rsidRPr="00350018" w14:paraId="3046769E" w14:textId="77777777" w:rsidTr="00EA1E78">
        <w:tc>
          <w:tcPr>
            <w:tcW w:w="535" w:type="dxa"/>
          </w:tcPr>
          <w:p w14:paraId="7D0C9F6B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3.</w:t>
            </w:r>
          </w:p>
        </w:tc>
        <w:tc>
          <w:tcPr>
            <w:tcW w:w="2345" w:type="dxa"/>
          </w:tcPr>
          <w:p w14:paraId="684CCADF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Height</w:t>
            </w:r>
          </w:p>
        </w:tc>
        <w:tc>
          <w:tcPr>
            <w:tcW w:w="6385" w:type="dxa"/>
          </w:tcPr>
          <w:p w14:paraId="650FC8B7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Not to exceed 11.5 cm (4.5 in.)</w:t>
            </w:r>
          </w:p>
          <w:p w14:paraId="2994106A" w14:textId="77777777" w:rsidR="003F74BD" w:rsidRPr="00350018" w:rsidRDefault="003F74BD" w:rsidP="003F74BD">
            <w:pPr>
              <w:rPr>
                <w:rFonts w:ascii="Arial" w:hAnsi="Arial" w:cs="Arial"/>
              </w:rPr>
            </w:pPr>
          </w:p>
        </w:tc>
      </w:tr>
      <w:tr w:rsidR="003F74BD" w:rsidRPr="00350018" w14:paraId="1D7A773A" w14:textId="77777777" w:rsidTr="00EA1E78">
        <w:tc>
          <w:tcPr>
            <w:tcW w:w="535" w:type="dxa"/>
          </w:tcPr>
          <w:p w14:paraId="1A416983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5.</w:t>
            </w:r>
          </w:p>
        </w:tc>
        <w:tc>
          <w:tcPr>
            <w:tcW w:w="2345" w:type="dxa"/>
          </w:tcPr>
          <w:p w14:paraId="5A797F76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Weight</w:t>
            </w:r>
          </w:p>
        </w:tc>
        <w:tc>
          <w:tcPr>
            <w:tcW w:w="6385" w:type="dxa"/>
          </w:tcPr>
          <w:p w14:paraId="021BA68A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Not to exceed 1,200 g (42.3 oz.)</w:t>
            </w:r>
          </w:p>
          <w:p w14:paraId="79D0B959" w14:textId="274FDA2F" w:rsidR="003F74BD" w:rsidRPr="00812BD9" w:rsidRDefault="003F74BD" w:rsidP="00EA1E78">
            <w:pPr>
              <w:rPr>
                <w:rFonts w:ascii="Arial" w:hAnsi="Arial" w:cs="Arial"/>
                <w:b/>
                <w:color w:val="FF0000"/>
              </w:rPr>
            </w:pPr>
            <w:r w:rsidRPr="00812BD9">
              <w:rPr>
                <w:rFonts w:ascii="Arial" w:hAnsi="Arial" w:cs="Arial"/>
                <w:b/>
                <w:color w:val="FF0000"/>
              </w:rPr>
              <w:t xml:space="preserve">The Pit Stop crew will trim the weight of the vehicle to make it </w:t>
            </w:r>
            <w:r w:rsidR="00812BD9" w:rsidRPr="00812BD9">
              <w:rPr>
                <w:rFonts w:ascii="Arial" w:hAnsi="Arial" w:cs="Arial"/>
                <w:b/>
                <w:color w:val="FF0000"/>
              </w:rPr>
              <w:t>legal but</w:t>
            </w:r>
            <w:r w:rsidRPr="00812BD9">
              <w:rPr>
                <w:rFonts w:ascii="Arial" w:hAnsi="Arial" w:cs="Arial"/>
                <w:b/>
                <w:color w:val="FF0000"/>
              </w:rPr>
              <w:t xml:space="preserve"> will not add weight to bring it up to the maximum.</w:t>
            </w:r>
          </w:p>
          <w:p w14:paraId="57637488" w14:textId="77777777" w:rsidR="003F74BD" w:rsidRPr="00350018" w:rsidRDefault="003F74BD" w:rsidP="00EA1E78">
            <w:pPr>
              <w:rPr>
                <w:rFonts w:ascii="Arial" w:hAnsi="Arial" w:cs="Arial"/>
              </w:rPr>
            </w:pPr>
          </w:p>
        </w:tc>
      </w:tr>
      <w:tr w:rsidR="003F74BD" w:rsidRPr="00350018" w14:paraId="2F875227" w14:textId="77777777" w:rsidTr="00EA1E78">
        <w:tc>
          <w:tcPr>
            <w:tcW w:w="535" w:type="dxa"/>
          </w:tcPr>
          <w:p w14:paraId="7E3C9C2C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6.</w:t>
            </w:r>
          </w:p>
        </w:tc>
        <w:tc>
          <w:tcPr>
            <w:tcW w:w="2345" w:type="dxa"/>
          </w:tcPr>
          <w:p w14:paraId="76403559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Suspension</w:t>
            </w:r>
          </w:p>
        </w:tc>
        <w:tc>
          <w:tcPr>
            <w:tcW w:w="6385" w:type="dxa"/>
          </w:tcPr>
          <w:p w14:paraId="184B90CB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The custom vehicle shall NOT ride on any type of spring.</w:t>
            </w:r>
          </w:p>
          <w:p w14:paraId="25FE8028" w14:textId="77777777" w:rsidR="003F74BD" w:rsidRPr="00350018" w:rsidRDefault="003F74BD" w:rsidP="00EA1E78">
            <w:pPr>
              <w:rPr>
                <w:rFonts w:ascii="Arial" w:hAnsi="Arial" w:cs="Arial"/>
              </w:rPr>
            </w:pPr>
          </w:p>
        </w:tc>
      </w:tr>
      <w:tr w:rsidR="003F74BD" w:rsidRPr="00350018" w14:paraId="4AE75BA2" w14:textId="77777777" w:rsidTr="00EA1E78">
        <w:tc>
          <w:tcPr>
            <w:tcW w:w="535" w:type="dxa"/>
          </w:tcPr>
          <w:p w14:paraId="756770EA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7.</w:t>
            </w:r>
          </w:p>
        </w:tc>
        <w:tc>
          <w:tcPr>
            <w:tcW w:w="2345" w:type="dxa"/>
          </w:tcPr>
          <w:p w14:paraId="1C63BD8B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Wheels</w:t>
            </w:r>
          </w:p>
        </w:tc>
        <w:tc>
          <w:tcPr>
            <w:tcW w:w="6385" w:type="dxa"/>
          </w:tcPr>
          <w:p w14:paraId="396B2CC7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 xml:space="preserve">NO modifications are to be made to any wheels, except painting and a light sanding. </w:t>
            </w:r>
          </w:p>
          <w:p w14:paraId="5FA1995F" w14:textId="77777777" w:rsidR="003F74BD" w:rsidRPr="00350018" w:rsidRDefault="003F74BD" w:rsidP="00EA1E78">
            <w:pPr>
              <w:rPr>
                <w:rFonts w:ascii="Arial" w:hAnsi="Arial" w:cs="Arial"/>
              </w:rPr>
            </w:pPr>
          </w:p>
          <w:p w14:paraId="5585AB80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Wheel bearings, washers and bushings are prohibited.</w:t>
            </w:r>
          </w:p>
          <w:p w14:paraId="04112D1D" w14:textId="77777777" w:rsidR="003F74BD" w:rsidRPr="00350018" w:rsidRDefault="003F74BD" w:rsidP="00EA1E78">
            <w:pPr>
              <w:rPr>
                <w:rFonts w:ascii="Arial" w:hAnsi="Arial" w:cs="Arial"/>
              </w:rPr>
            </w:pPr>
          </w:p>
          <w:p w14:paraId="21FC5C52" w14:textId="77777777" w:rsidR="003F74BD" w:rsidRPr="00350018" w:rsidRDefault="003F74BD" w:rsidP="003F74BD">
            <w:pPr>
              <w:rPr>
                <w:rFonts w:ascii="Arial" w:hAnsi="Arial" w:cs="Arial"/>
                <w:b/>
              </w:rPr>
            </w:pPr>
            <w:r w:rsidRPr="00350018">
              <w:rPr>
                <w:rFonts w:ascii="Arial" w:hAnsi="Arial" w:cs="Arial"/>
                <w:b/>
              </w:rPr>
              <w:t xml:space="preserve">Minimum of 4 wheels. Wheels shall be Scout Truck wheels. </w:t>
            </w:r>
          </w:p>
          <w:p w14:paraId="696E84C3" w14:textId="77777777" w:rsidR="003F74BD" w:rsidRPr="00350018" w:rsidRDefault="003F74BD" w:rsidP="003F74BD">
            <w:pPr>
              <w:rPr>
                <w:rFonts w:ascii="Arial" w:hAnsi="Arial" w:cs="Arial"/>
                <w:b/>
              </w:rPr>
            </w:pPr>
          </w:p>
          <w:p w14:paraId="4FE817E9" w14:textId="77777777" w:rsidR="003F74BD" w:rsidRPr="00350018" w:rsidRDefault="003F74BD" w:rsidP="003F74BD">
            <w:pPr>
              <w:rPr>
                <w:rFonts w:ascii="Arial" w:hAnsi="Arial" w:cs="Arial"/>
                <w:b/>
              </w:rPr>
            </w:pPr>
            <w:r w:rsidRPr="00350018">
              <w:rPr>
                <w:rFonts w:ascii="Arial" w:hAnsi="Arial" w:cs="Arial"/>
                <w:b/>
              </w:rPr>
              <w:t>Chassis must be the same spacing as the Scout Truck wheelbase.</w:t>
            </w:r>
          </w:p>
          <w:p w14:paraId="15EA3524" w14:textId="77777777" w:rsidR="003F74BD" w:rsidRPr="00350018" w:rsidRDefault="003F74BD" w:rsidP="00EA1E78">
            <w:pPr>
              <w:rPr>
                <w:rFonts w:ascii="Arial" w:hAnsi="Arial" w:cs="Arial"/>
              </w:rPr>
            </w:pPr>
          </w:p>
          <w:p w14:paraId="55056458" w14:textId="77777777" w:rsidR="003F74BD" w:rsidRPr="00350018" w:rsidRDefault="003F74BD" w:rsidP="00EA1E78">
            <w:pPr>
              <w:rPr>
                <w:rFonts w:ascii="Arial" w:hAnsi="Arial" w:cs="Arial"/>
              </w:rPr>
            </w:pPr>
          </w:p>
        </w:tc>
      </w:tr>
      <w:tr w:rsidR="003F74BD" w:rsidRPr="00350018" w14:paraId="3C8E4BBE" w14:textId="77777777" w:rsidTr="00EA1E78">
        <w:tc>
          <w:tcPr>
            <w:tcW w:w="535" w:type="dxa"/>
          </w:tcPr>
          <w:p w14:paraId="28B343A0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8.</w:t>
            </w:r>
          </w:p>
        </w:tc>
        <w:tc>
          <w:tcPr>
            <w:tcW w:w="2345" w:type="dxa"/>
          </w:tcPr>
          <w:p w14:paraId="00360893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Propulsion</w:t>
            </w:r>
          </w:p>
        </w:tc>
        <w:tc>
          <w:tcPr>
            <w:tcW w:w="6385" w:type="dxa"/>
          </w:tcPr>
          <w:p w14:paraId="33F3B2C4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Gravity only; alternate propulsion is prohibited.</w:t>
            </w:r>
          </w:p>
          <w:p w14:paraId="271DC7FF" w14:textId="77777777" w:rsidR="003F74BD" w:rsidRPr="00350018" w:rsidRDefault="003F74BD" w:rsidP="00EA1E78">
            <w:pPr>
              <w:rPr>
                <w:rFonts w:ascii="Arial" w:hAnsi="Arial" w:cs="Arial"/>
              </w:rPr>
            </w:pPr>
          </w:p>
        </w:tc>
      </w:tr>
      <w:tr w:rsidR="003F74BD" w:rsidRPr="00350018" w14:paraId="3B5D5A99" w14:textId="77777777" w:rsidTr="00EA1E78">
        <w:tc>
          <w:tcPr>
            <w:tcW w:w="535" w:type="dxa"/>
          </w:tcPr>
          <w:p w14:paraId="39FC8427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9.</w:t>
            </w:r>
          </w:p>
        </w:tc>
        <w:tc>
          <w:tcPr>
            <w:tcW w:w="2345" w:type="dxa"/>
          </w:tcPr>
          <w:p w14:paraId="276694A0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Lubrication</w:t>
            </w:r>
          </w:p>
        </w:tc>
        <w:tc>
          <w:tcPr>
            <w:tcW w:w="6385" w:type="dxa"/>
          </w:tcPr>
          <w:p w14:paraId="25608A67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  <w:b/>
                <w:bCs/>
              </w:rPr>
              <w:t>Dry powdered lubrication only; use of oils is prohibited</w:t>
            </w:r>
            <w:r w:rsidRPr="00350018">
              <w:rPr>
                <w:rFonts w:ascii="Arial" w:hAnsi="Arial" w:cs="Arial"/>
              </w:rPr>
              <w:t>.</w:t>
            </w:r>
          </w:p>
          <w:p w14:paraId="03AA67D0" w14:textId="77777777" w:rsidR="003F74BD" w:rsidRPr="00350018" w:rsidRDefault="003F74BD" w:rsidP="00EA1E78">
            <w:pPr>
              <w:rPr>
                <w:rFonts w:ascii="Arial" w:hAnsi="Arial" w:cs="Arial"/>
              </w:rPr>
            </w:pPr>
          </w:p>
        </w:tc>
      </w:tr>
      <w:tr w:rsidR="003F74BD" w:rsidRPr="00350018" w14:paraId="7144EE6F" w14:textId="77777777" w:rsidTr="00EA1E78">
        <w:tc>
          <w:tcPr>
            <w:tcW w:w="535" w:type="dxa"/>
          </w:tcPr>
          <w:p w14:paraId="076976BA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10.</w:t>
            </w:r>
          </w:p>
        </w:tc>
        <w:tc>
          <w:tcPr>
            <w:tcW w:w="2345" w:type="dxa"/>
          </w:tcPr>
          <w:p w14:paraId="73FC7A8F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Details</w:t>
            </w:r>
          </w:p>
        </w:tc>
        <w:tc>
          <w:tcPr>
            <w:tcW w:w="6385" w:type="dxa"/>
          </w:tcPr>
          <w:p w14:paraId="37F6BA9C" w14:textId="77777777" w:rsidR="003F74BD" w:rsidRPr="00350018" w:rsidRDefault="003F74BD" w:rsidP="003F74BD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 xml:space="preserve">Custom details allowed: anything goes that does not exceed height, weight and length restrictions. </w:t>
            </w:r>
          </w:p>
          <w:p w14:paraId="0F61B37D" w14:textId="77777777" w:rsidR="003F74BD" w:rsidRPr="00350018" w:rsidRDefault="003F74BD" w:rsidP="003F74BD">
            <w:pPr>
              <w:rPr>
                <w:rFonts w:ascii="Arial" w:hAnsi="Arial" w:cs="Arial"/>
              </w:rPr>
            </w:pPr>
          </w:p>
          <w:p w14:paraId="322F7A75" w14:textId="77777777" w:rsidR="003F74BD" w:rsidRPr="00350018" w:rsidRDefault="003F74BD" w:rsidP="003F74BD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Details must not interfere with other racers.</w:t>
            </w:r>
          </w:p>
          <w:p w14:paraId="6279AF3F" w14:textId="77777777" w:rsidR="003F74BD" w:rsidRPr="00350018" w:rsidRDefault="003F74BD" w:rsidP="00EA1E78">
            <w:pPr>
              <w:rPr>
                <w:rFonts w:ascii="Arial" w:hAnsi="Arial" w:cs="Arial"/>
              </w:rPr>
            </w:pPr>
          </w:p>
        </w:tc>
      </w:tr>
      <w:tr w:rsidR="003F74BD" w:rsidRPr="00350018" w14:paraId="3E04D46E" w14:textId="77777777" w:rsidTr="00EA1E78">
        <w:tc>
          <w:tcPr>
            <w:tcW w:w="535" w:type="dxa"/>
          </w:tcPr>
          <w:p w14:paraId="7C7BFD66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11.</w:t>
            </w:r>
          </w:p>
        </w:tc>
        <w:tc>
          <w:tcPr>
            <w:tcW w:w="2345" w:type="dxa"/>
          </w:tcPr>
          <w:p w14:paraId="3BB5339B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Inspection</w:t>
            </w:r>
          </w:p>
        </w:tc>
        <w:tc>
          <w:tcPr>
            <w:tcW w:w="6385" w:type="dxa"/>
          </w:tcPr>
          <w:p w14:paraId="31899D66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Each Scout Truck must pass inspection by the official committee before it may compete. The Inspectors have the right to disqualify trucks that do not meet these specifications.</w:t>
            </w:r>
          </w:p>
          <w:p w14:paraId="07680E9A" w14:textId="77777777" w:rsidR="003F74BD" w:rsidRPr="00350018" w:rsidRDefault="003F74BD" w:rsidP="00EA1E78">
            <w:pPr>
              <w:rPr>
                <w:rFonts w:ascii="Arial" w:hAnsi="Arial" w:cs="Arial"/>
              </w:rPr>
            </w:pPr>
          </w:p>
        </w:tc>
      </w:tr>
    </w:tbl>
    <w:p w14:paraId="5A56596D" w14:textId="77777777" w:rsidR="003F74BD" w:rsidRPr="00350018" w:rsidRDefault="003F74BD" w:rsidP="00312C9F">
      <w:pPr>
        <w:spacing w:after="0"/>
        <w:rPr>
          <w:rFonts w:ascii="Arial" w:hAnsi="Arial" w:cs="Arial"/>
        </w:rPr>
      </w:pPr>
    </w:p>
    <w:p w14:paraId="3DB17FCB" w14:textId="77777777" w:rsidR="008D71E0" w:rsidRDefault="008D71E0" w:rsidP="00312C9F">
      <w:pPr>
        <w:spacing w:after="0"/>
        <w:rPr>
          <w:rFonts w:ascii="Arial" w:hAnsi="Arial" w:cs="Arial"/>
        </w:rPr>
      </w:pPr>
    </w:p>
    <w:p w14:paraId="5D805660" w14:textId="77777777" w:rsidR="00A519CF" w:rsidRDefault="00A519CF" w:rsidP="00312C9F">
      <w:pPr>
        <w:spacing w:after="0"/>
        <w:rPr>
          <w:rFonts w:ascii="Arial" w:hAnsi="Arial" w:cs="Arial"/>
        </w:rPr>
      </w:pPr>
    </w:p>
    <w:p w14:paraId="1F7E9398" w14:textId="77777777" w:rsidR="00A519CF" w:rsidRDefault="00A519CF" w:rsidP="00312C9F">
      <w:pPr>
        <w:spacing w:after="0"/>
        <w:rPr>
          <w:rFonts w:ascii="Arial" w:hAnsi="Arial" w:cs="Arial"/>
        </w:rPr>
      </w:pPr>
    </w:p>
    <w:p w14:paraId="55F0E537" w14:textId="77777777" w:rsidR="00A519CF" w:rsidRDefault="00A519CF" w:rsidP="00312C9F">
      <w:pPr>
        <w:spacing w:after="0"/>
        <w:rPr>
          <w:rFonts w:ascii="Arial" w:hAnsi="Arial" w:cs="Arial"/>
        </w:rPr>
      </w:pPr>
    </w:p>
    <w:p w14:paraId="15965543" w14:textId="77777777" w:rsidR="00A519CF" w:rsidRDefault="00A519CF" w:rsidP="00312C9F">
      <w:pPr>
        <w:spacing w:after="0"/>
        <w:rPr>
          <w:rFonts w:ascii="Arial" w:hAnsi="Arial" w:cs="Arial"/>
        </w:rPr>
      </w:pPr>
    </w:p>
    <w:p w14:paraId="43519C7E" w14:textId="77777777" w:rsidR="00A519CF" w:rsidRDefault="00A519CF" w:rsidP="00312C9F">
      <w:pPr>
        <w:spacing w:after="0"/>
        <w:rPr>
          <w:rFonts w:ascii="Arial" w:hAnsi="Arial" w:cs="Arial"/>
        </w:rPr>
      </w:pPr>
    </w:p>
    <w:p w14:paraId="2CED6D9C" w14:textId="77777777" w:rsidR="00A519CF" w:rsidRDefault="00A519CF" w:rsidP="00312C9F">
      <w:pPr>
        <w:spacing w:after="0"/>
        <w:rPr>
          <w:rFonts w:ascii="Arial" w:hAnsi="Arial" w:cs="Arial"/>
        </w:rPr>
      </w:pPr>
    </w:p>
    <w:p w14:paraId="2B92B95D" w14:textId="77777777" w:rsidR="00A519CF" w:rsidRDefault="00A519CF" w:rsidP="00312C9F">
      <w:pPr>
        <w:spacing w:after="0"/>
        <w:rPr>
          <w:rFonts w:ascii="Arial" w:hAnsi="Arial" w:cs="Arial"/>
        </w:rPr>
      </w:pPr>
    </w:p>
    <w:p w14:paraId="36DDE766" w14:textId="77777777" w:rsidR="00A519CF" w:rsidRDefault="00A519CF" w:rsidP="00312C9F">
      <w:pPr>
        <w:spacing w:after="0"/>
        <w:rPr>
          <w:rFonts w:ascii="Arial" w:hAnsi="Arial" w:cs="Arial"/>
        </w:rPr>
      </w:pPr>
    </w:p>
    <w:p w14:paraId="7A02F9E2" w14:textId="77777777" w:rsidR="00A519CF" w:rsidRPr="00246B5A" w:rsidRDefault="00A519CF" w:rsidP="00A519CF">
      <w:pPr>
        <w:rPr>
          <w:rFonts w:ascii="Arial" w:hAnsi="Arial" w:cs="Arial"/>
          <w:b/>
          <w:sz w:val="26"/>
          <w:szCs w:val="26"/>
        </w:rPr>
      </w:pPr>
      <w:r w:rsidRPr="00246B5A">
        <w:rPr>
          <w:rFonts w:ascii="Arial" w:hAnsi="Arial" w:cs="Arial"/>
          <w:b/>
          <w:sz w:val="26"/>
          <w:szCs w:val="26"/>
        </w:rPr>
        <w:t>Race Rules</w:t>
      </w:r>
    </w:p>
    <w:p w14:paraId="5F395E64" w14:textId="77777777" w:rsidR="00A519CF" w:rsidRPr="00246B5A" w:rsidRDefault="00A519CF" w:rsidP="00A519CF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46B5A">
        <w:rPr>
          <w:rFonts w:ascii="Arial" w:hAnsi="Arial" w:cs="Arial"/>
        </w:rPr>
        <w:t>The decisions of the judges are final.</w:t>
      </w:r>
    </w:p>
    <w:p w14:paraId="36E715F1" w14:textId="77777777" w:rsidR="00A519CF" w:rsidRPr="00246B5A" w:rsidRDefault="00A519CF" w:rsidP="00A519CF">
      <w:pPr>
        <w:pStyle w:val="ListParagraph"/>
        <w:numPr>
          <w:ilvl w:val="0"/>
          <w:numId w:val="13"/>
        </w:numPr>
        <w:spacing w:before="100" w:after="0" w:line="240" w:lineRule="auto"/>
        <w:contextualSpacing w:val="0"/>
        <w:rPr>
          <w:rFonts w:ascii="Arial" w:hAnsi="Arial" w:cs="Arial"/>
        </w:rPr>
      </w:pPr>
      <w:r w:rsidRPr="00246B5A">
        <w:rPr>
          <w:rFonts w:ascii="Arial" w:hAnsi="Arial" w:cs="Arial"/>
        </w:rPr>
        <w:t>All vehicles must start by gravity from a standstill, at a starting line on the track or special ramp, without any help. No pushing is allowed.</w:t>
      </w:r>
    </w:p>
    <w:p w14:paraId="5A41A2CE" w14:textId="77777777" w:rsidR="00A519CF" w:rsidRPr="00246B5A" w:rsidRDefault="00A519CF" w:rsidP="00A519CF">
      <w:pPr>
        <w:pStyle w:val="ListParagraph"/>
        <w:numPr>
          <w:ilvl w:val="0"/>
          <w:numId w:val="13"/>
        </w:numPr>
        <w:spacing w:before="100" w:after="0" w:line="240" w:lineRule="auto"/>
        <w:contextualSpacing w:val="0"/>
        <w:rPr>
          <w:rFonts w:ascii="Arial" w:hAnsi="Arial" w:cs="Arial"/>
        </w:rPr>
      </w:pPr>
      <w:r w:rsidRPr="00246B5A">
        <w:rPr>
          <w:rFonts w:ascii="Arial" w:hAnsi="Arial" w:cs="Arial"/>
        </w:rPr>
        <w:t>If a vehicle goes off the track on the first run, there is no contest. The race is to be re-run. If the same vehicle leaves the track on the second run, the vehicle will place third.</w:t>
      </w:r>
    </w:p>
    <w:p w14:paraId="230F9407" w14:textId="6505BBCD" w:rsidR="00A519CF" w:rsidRPr="00246B5A" w:rsidRDefault="00A519CF" w:rsidP="00A519CF">
      <w:pPr>
        <w:pStyle w:val="ListParagraph"/>
        <w:numPr>
          <w:ilvl w:val="0"/>
          <w:numId w:val="13"/>
        </w:numPr>
        <w:spacing w:before="100" w:after="0" w:line="240" w:lineRule="auto"/>
        <w:contextualSpacing w:val="0"/>
        <w:rPr>
          <w:rFonts w:ascii="Arial" w:hAnsi="Arial" w:cs="Arial"/>
        </w:rPr>
      </w:pPr>
      <w:r w:rsidRPr="00246B5A">
        <w:rPr>
          <w:rFonts w:ascii="Arial" w:hAnsi="Arial" w:cs="Arial"/>
        </w:rPr>
        <w:t>The vehicle whose nose is first over the finish line is the winner</w:t>
      </w:r>
      <w:r w:rsidR="00832805">
        <w:rPr>
          <w:rFonts w:ascii="Arial" w:hAnsi="Arial" w:cs="Arial"/>
        </w:rPr>
        <w:t xml:space="preserve"> of that race</w:t>
      </w:r>
      <w:r w:rsidRPr="00246B5A">
        <w:rPr>
          <w:rFonts w:ascii="Arial" w:hAnsi="Arial" w:cs="Arial"/>
        </w:rPr>
        <w:t>.</w:t>
      </w:r>
    </w:p>
    <w:p w14:paraId="27AE8632" w14:textId="77777777" w:rsidR="00A519CF" w:rsidRPr="00246B5A" w:rsidRDefault="00A519CF" w:rsidP="00A519CF">
      <w:pPr>
        <w:pStyle w:val="ListParagraph"/>
        <w:numPr>
          <w:ilvl w:val="0"/>
          <w:numId w:val="13"/>
        </w:numPr>
        <w:spacing w:before="100" w:after="0" w:line="240" w:lineRule="auto"/>
        <w:contextualSpacing w:val="0"/>
        <w:rPr>
          <w:rFonts w:ascii="Arial" w:hAnsi="Arial" w:cs="Arial"/>
        </w:rPr>
      </w:pPr>
      <w:r w:rsidRPr="00246B5A">
        <w:rPr>
          <w:rFonts w:ascii="Arial" w:hAnsi="Arial" w:cs="Arial"/>
        </w:rPr>
        <w:t>In the event of a tie (i.e. the track judge cannot decide the winner), the vehicles involved in the tie will rerun the race after switching lanes.</w:t>
      </w:r>
    </w:p>
    <w:p w14:paraId="6D5EE1BC" w14:textId="6AC7B158" w:rsidR="00A519CF" w:rsidRPr="00246B5A" w:rsidRDefault="00A519CF" w:rsidP="00A519CF">
      <w:pPr>
        <w:pStyle w:val="ListParagraph"/>
        <w:numPr>
          <w:ilvl w:val="0"/>
          <w:numId w:val="13"/>
        </w:numPr>
        <w:spacing w:before="100" w:after="0" w:line="240" w:lineRule="auto"/>
        <w:contextualSpacing w:val="0"/>
        <w:rPr>
          <w:rFonts w:ascii="Arial" w:hAnsi="Arial" w:cs="Arial"/>
        </w:rPr>
      </w:pPr>
      <w:r w:rsidRPr="00246B5A">
        <w:rPr>
          <w:rFonts w:ascii="Arial" w:hAnsi="Arial" w:cs="Arial"/>
        </w:rPr>
        <w:t xml:space="preserve">Each </w:t>
      </w:r>
      <w:r>
        <w:rPr>
          <w:rFonts w:ascii="Arial" w:hAnsi="Arial" w:cs="Arial"/>
        </w:rPr>
        <w:t>Scout’s truck</w:t>
      </w:r>
      <w:r w:rsidRPr="00246B5A">
        <w:rPr>
          <w:rFonts w:ascii="Arial" w:hAnsi="Arial" w:cs="Arial"/>
        </w:rPr>
        <w:t xml:space="preserve"> will run </w:t>
      </w:r>
      <w:r>
        <w:rPr>
          <w:rFonts w:ascii="Arial" w:hAnsi="Arial" w:cs="Arial"/>
        </w:rPr>
        <w:t xml:space="preserve">a maximum of </w:t>
      </w:r>
      <w:r w:rsidRPr="00246B5A">
        <w:rPr>
          <w:rFonts w:ascii="Arial" w:hAnsi="Arial" w:cs="Arial"/>
        </w:rPr>
        <w:t xml:space="preserve">15 races. The track judge will sign the Rally </w:t>
      </w:r>
      <w:r w:rsidR="00832805">
        <w:rPr>
          <w:rFonts w:ascii="Arial" w:hAnsi="Arial" w:cs="Arial"/>
        </w:rPr>
        <w:t>Cards</w:t>
      </w:r>
      <w:r w:rsidRPr="00246B5A">
        <w:rPr>
          <w:rFonts w:ascii="Arial" w:hAnsi="Arial" w:cs="Arial"/>
        </w:rPr>
        <w:t xml:space="preserve"> in the position in which the vehicle finished. The </w:t>
      </w:r>
      <w:r>
        <w:rPr>
          <w:rFonts w:ascii="Arial" w:hAnsi="Arial" w:cs="Arial"/>
        </w:rPr>
        <w:t>Scout</w:t>
      </w:r>
      <w:r w:rsidRPr="00246B5A">
        <w:rPr>
          <w:rFonts w:ascii="Arial" w:hAnsi="Arial" w:cs="Arial"/>
        </w:rPr>
        <w:t xml:space="preserve"> will then proceed to the track corresponding to that position. </w:t>
      </w:r>
    </w:p>
    <w:p w14:paraId="49FF1597" w14:textId="77777777" w:rsidR="00832805" w:rsidRDefault="00A519CF" w:rsidP="00A519CF">
      <w:pPr>
        <w:pStyle w:val="ListParagraph"/>
        <w:numPr>
          <w:ilvl w:val="0"/>
          <w:numId w:val="13"/>
        </w:numPr>
        <w:spacing w:before="100" w:after="0" w:line="240" w:lineRule="auto"/>
        <w:contextualSpacing w:val="0"/>
        <w:rPr>
          <w:rFonts w:ascii="Arial" w:hAnsi="Arial" w:cs="Arial"/>
        </w:rPr>
      </w:pPr>
      <w:r w:rsidRPr="00832805">
        <w:rPr>
          <w:rFonts w:ascii="Arial" w:hAnsi="Arial" w:cs="Arial"/>
        </w:rPr>
        <w:t xml:space="preserve">Scouts are to form a line behind the starter at each track. Trucks can be raced on either track in any order but must race on both (or in some cases all three) tracks. </w:t>
      </w:r>
      <w:r w:rsidR="00C26F45" w:rsidRPr="00832805">
        <w:rPr>
          <w:rFonts w:ascii="Arial" w:hAnsi="Arial" w:cs="Arial"/>
        </w:rPr>
        <w:t xml:space="preserve">Standard scoring is 3 trucks per race for standard trucks, 2 trucks per race for custom trucks. </w:t>
      </w:r>
    </w:p>
    <w:p w14:paraId="5F7DCDBA" w14:textId="12C5D167" w:rsidR="00A519CF" w:rsidRPr="00832805" w:rsidRDefault="00A519CF" w:rsidP="00A519CF">
      <w:pPr>
        <w:pStyle w:val="ListParagraph"/>
        <w:numPr>
          <w:ilvl w:val="0"/>
          <w:numId w:val="13"/>
        </w:numPr>
        <w:spacing w:before="100" w:after="0" w:line="240" w:lineRule="auto"/>
        <w:contextualSpacing w:val="0"/>
        <w:rPr>
          <w:rFonts w:ascii="Arial" w:hAnsi="Arial" w:cs="Arial"/>
        </w:rPr>
      </w:pPr>
      <w:r w:rsidRPr="00832805">
        <w:rPr>
          <w:rFonts w:ascii="Arial" w:hAnsi="Arial" w:cs="Arial"/>
        </w:rPr>
        <w:t xml:space="preserve">After every 5 races, Scouts should report in to the Rally Official at the registration table to have their scores entered. </w:t>
      </w:r>
    </w:p>
    <w:p w14:paraId="784A3F4B" w14:textId="77777777" w:rsidR="00A519CF" w:rsidRPr="00246B5A" w:rsidRDefault="00A519CF" w:rsidP="00A519CF">
      <w:pPr>
        <w:pStyle w:val="ListParagraph"/>
        <w:numPr>
          <w:ilvl w:val="0"/>
          <w:numId w:val="13"/>
        </w:numPr>
        <w:spacing w:before="100" w:after="0" w:line="240" w:lineRule="auto"/>
        <w:contextualSpacing w:val="0"/>
        <w:rPr>
          <w:rFonts w:ascii="Arial" w:hAnsi="Arial" w:cs="Arial"/>
        </w:rPr>
      </w:pPr>
      <w:r w:rsidRPr="00246B5A">
        <w:rPr>
          <w:rFonts w:ascii="Arial" w:hAnsi="Arial" w:cs="Arial"/>
        </w:rPr>
        <w:t xml:space="preserve">After completing 15 races, the </w:t>
      </w:r>
      <w:r>
        <w:rPr>
          <w:rFonts w:ascii="Arial" w:hAnsi="Arial" w:cs="Arial"/>
        </w:rPr>
        <w:t>Scout</w:t>
      </w:r>
      <w:r w:rsidRPr="00246B5A">
        <w:rPr>
          <w:rFonts w:ascii="Arial" w:hAnsi="Arial" w:cs="Arial"/>
        </w:rPr>
        <w:t xml:space="preserve"> gives the Rally </w:t>
      </w:r>
      <w:r>
        <w:rPr>
          <w:rFonts w:ascii="Arial" w:hAnsi="Arial" w:cs="Arial"/>
        </w:rPr>
        <w:t>Cards</w:t>
      </w:r>
      <w:r w:rsidRPr="00246B5A">
        <w:rPr>
          <w:rFonts w:ascii="Arial" w:hAnsi="Arial" w:cs="Arial"/>
        </w:rPr>
        <w:t xml:space="preserve"> to a Rally Official at the Registration table for tabulation. During tabulation, </w:t>
      </w:r>
      <w:r>
        <w:rPr>
          <w:rFonts w:ascii="Arial" w:hAnsi="Arial" w:cs="Arial"/>
        </w:rPr>
        <w:t>Scout</w:t>
      </w:r>
      <w:r w:rsidRPr="00246B5A">
        <w:rPr>
          <w:rFonts w:ascii="Arial" w:hAnsi="Arial" w:cs="Arial"/>
        </w:rPr>
        <w:t xml:space="preserve">s can take a break, have a snack or watch the Scouter races. </w:t>
      </w:r>
    </w:p>
    <w:p w14:paraId="536B2192" w14:textId="2FB094B1" w:rsidR="00A519CF" w:rsidRPr="00246B5A" w:rsidRDefault="00A519CF" w:rsidP="00A519CF">
      <w:pPr>
        <w:pStyle w:val="ListParagraph"/>
        <w:numPr>
          <w:ilvl w:val="0"/>
          <w:numId w:val="13"/>
        </w:numPr>
        <w:spacing w:before="100" w:after="0" w:line="240" w:lineRule="auto"/>
        <w:contextualSpacing w:val="0"/>
        <w:rPr>
          <w:rFonts w:ascii="Arial" w:hAnsi="Arial" w:cs="Arial"/>
        </w:rPr>
      </w:pPr>
      <w:r w:rsidRPr="00246B5A">
        <w:rPr>
          <w:rFonts w:ascii="Arial" w:hAnsi="Arial" w:cs="Arial"/>
        </w:rPr>
        <w:t xml:space="preserve">Once all results have been tabulated, the </w:t>
      </w:r>
      <w:r w:rsidR="00832805">
        <w:rPr>
          <w:rFonts w:ascii="Arial" w:hAnsi="Arial" w:cs="Arial"/>
        </w:rPr>
        <w:t>Scout Truck</w:t>
      </w:r>
      <w:r w:rsidRPr="00246B5A">
        <w:rPr>
          <w:rFonts w:ascii="Arial" w:hAnsi="Arial" w:cs="Arial"/>
        </w:rPr>
        <w:t xml:space="preserve"> finalists will be </w:t>
      </w:r>
      <w:r w:rsidR="00832805" w:rsidRPr="00246B5A">
        <w:rPr>
          <w:rFonts w:ascii="Arial" w:hAnsi="Arial" w:cs="Arial"/>
        </w:rPr>
        <w:t>announced,</w:t>
      </w:r>
      <w:r w:rsidRPr="00246B5A">
        <w:rPr>
          <w:rFonts w:ascii="Arial" w:hAnsi="Arial" w:cs="Arial"/>
        </w:rPr>
        <w:t xml:space="preserve"> and the </w:t>
      </w:r>
      <w:r w:rsidR="00832805">
        <w:rPr>
          <w:rFonts w:ascii="Arial" w:hAnsi="Arial" w:cs="Arial"/>
        </w:rPr>
        <w:t xml:space="preserve">final </w:t>
      </w:r>
      <w:r w:rsidRPr="00246B5A">
        <w:rPr>
          <w:rFonts w:ascii="Arial" w:hAnsi="Arial" w:cs="Arial"/>
        </w:rPr>
        <w:t xml:space="preserve">races will be held. If a </w:t>
      </w:r>
      <w:r>
        <w:rPr>
          <w:rFonts w:ascii="Arial" w:hAnsi="Arial" w:cs="Arial"/>
        </w:rPr>
        <w:t>Scout</w:t>
      </w:r>
      <w:r w:rsidRPr="00246B5A">
        <w:rPr>
          <w:rFonts w:ascii="Arial" w:hAnsi="Arial" w:cs="Arial"/>
        </w:rPr>
        <w:t xml:space="preserve"> cannot be found within 10 minutes when it is time for the finals, another </w:t>
      </w:r>
      <w:r>
        <w:rPr>
          <w:rFonts w:ascii="Arial" w:hAnsi="Arial" w:cs="Arial"/>
        </w:rPr>
        <w:t>Scout</w:t>
      </w:r>
      <w:r w:rsidRPr="00246B5A">
        <w:rPr>
          <w:rFonts w:ascii="Arial" w:hAnsi="Arial" w:cs="Arial"/>
        </w:rPr>
        <w:t xml:space="preserve"> will be chosen to race instead.</w:t>
      </w:r>
    </w:p>
    <w:p w14:paraId="4FF3CBA9" w14:textId="0DD57FED" w:rsidR="00A519CF" w:rsidRPr="00246B5A" w:rsidRDefault="00A519CF" w:rsidP="00A519CF">
      <w:pPr>
        <w:pStyle w:val="ListParagraph"/>
        <w:numPr>
          <w:ilvl w:val="0"/>
          <w:numId w:val="13"/>
        </w:numPr>
        <w:spacing w:before="100" w:after="0" w:line="240" w:lineRule="auto"/>
        <w:contextualSpacing w:val="0"/>
        <w:rPr>
          <w:rFonts w:ascii="Arial" w:hAnsi="Arial" w:cs="Arial"/>
        </w:rPr>
      </w:pPr>
      <w:proofErr w:type="gramStart"/>
      <w:r w:rsidRPr="00246B5A">
        <w:rPr>
          <w:rFonts w:ascii="Arial" w:hAnsi="Arial" w:cs="Arial"/>
        </w:rPr>
        <w:t>Final results</w:t>
      </w:r>
      <w:proofErr w:type="gramEnd"/>
      <w:r w:rsidRPr="00246B5A">
        <w:rPr>
          <w:rFonts w:ascii="Arial" w:hAnsi="Arial" w:cs="Arial"/>
        </w:rPr>
        <w:t xml:space="preserve"> will be determined by the number of times each </w:t>
      </w:r>
      <w:r>
        <w:rPr>
          <w:rFonts w:ascii="Arial" w:hAnsi="Arial" w:cs="Arial"/>
        </w:rPr>
        <w:t>Scout</w:t>
      </w:r>
      <w:r w:rsidRPr="00246B5A">
        <w:rPr>
          <w:rFonts w:ascii="Arial" w:hAnsi="Arial" w:cs="Arial"/>
        </w:rPr>
        <w:t xml:space="preserve"> finished first</w:t>
      </w:r>
      <w:r w:rsidR="00832805">
        <w:rPr>
          <w:rFonts w:ascii="Arial" w:hAnsi="Arial" w:cs="Arial"/>
        </w:rPr>
        <w:t xml:space="preserve">, </w:t>
      </w:r>
      <w:r w:rsidRPr="00246B5A">
        <w:rPr>
          <w:rFonts w:ascii="Arial" w:hAnsi="Arial" w:cs="Arial"/>
        </w:rPr>
        <w:t>second</w:t>
      </w:r>
      <w:r w:rsidR="00832805">
        <w:rPr>
          <w:rFonts w:ascii="Arial" w:hAnsi="Arial" w:cs="Arial"/>
        </w:rPr>
        <w:t xml:space="preserve"> </w:t>
      </w:r>
      <w:r w:rsidRPr="00246B5A">
        <w:rPr>
          <w:rFonts w:ascii="Arial" w:hAnsi="Arial" w:cs="Arial"/>
        </w:rPr>
        <w:t xml:space="preserve">or third. The three </w:t>
      </w:r>
      <w:r>
        <w:rPr>
          <w:rFonts w:ascii="Arial" w:hAnsi="Arial" w:cs="Arial"/>
        </w:rPr>
        <w:t>Scout</w:t>
      </w:r>
      <w:r w:rsidRPr="00246B5A">
        <w:rPr>
          <w:rFonts w:ascii="Arial" w:hAnsi="Arial" w:cs="Arial"/>
        </w:rPr>
        <w:t>s whose</w:t>
      </w:r>
      <w:r w:rsidR="00036F7B">
        <w:rPr>
          <w:rFonts w:ascii="Arial" w:hAnsi="Arial" w:cs="Arial"/>
        </w:rPr>
        <w:t xml:space="preserve"> standard </w:t>
      </w:r>
      <w:proofErr w:type="gramStart"/>
      <w:r w:rsidR="00036F7B">
        <w:rPr>
          <w:rFonts w:ascii="Arial" w:hAnsi="Arial" w:cs="Arial"/>
        </w:rPr>
        <w:t>18 wheeler</w:t>
      </w:r>
      <w:proofErr w:type="gramEnd"/>
      <w:r w:rsidRPr="00246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truck</w:t>
      </w:r>
      <w:r w:rsidRPr="00246B5A">
        <w:rPr>
          <w:rFonts w:ascii="Arial" w:hAnsi="Arial" w:cs="Arial"/>
        </w:rPr>
        <w:t>s had the most first-place finishes will race off in “pool A” on track 1</w:t>
      </w:r>
      <w:r w:rsidR="00C26F45">
        <w:rPr>
          <w:rFonts w:ascii="Arial" w:hAnsi="Arial" w:cs="Arial"/>
        </w:rPr>
        <w:t xml:space="preserve"> for first place overall</w:t>
      </w:r>
      <w:r w:rsidRPr="00246B5A">
        <w:rPr>
          <w:rFonts w:ascii="Arial" w:hAnsi="Arial" w:cs="Arial"/>
        </w:rPr>
        <w:t xml:space="preserve">. The three </w:t>
      </w:r>
      <w:r>
        <w:rPr>
          <w:rFonts w:ascii="Arial" w:hAnsi="Arial" w:cs="Arial"/>
        </w:rPr>
        <w:t>Scout</w:t>
      </w:r>
      <w:r w:rsidRPr="00246B5A">
        <w:rPr>
          <w:rFonts w:ascii="Arial" w:hAnsi="Arial" w:cs="Arial"/>
        </w:rPr>
        <w:t xml:space="preserve">s whose had the most second-place finishes will race off in “pool B” on track 2 </w:t>
      </w:r>
      <w:r w:rsidR="00C26F45">
        <w:rPr>
          <w:rFonts w:ascii="Arial" w:hAnsi="Arial" w:cs="Arial"/>
        </w:rPr>
        <w:t>for second place overall</w:t>
      </w:r>
      <w:r w:rsidR="00036F7B">
        <w:rPr>
          <w:rFonts w:ascii="Arial" w:hAnsi="Arial" w:cs="Arial"/>
        </w:rPr>
        <w:t>;</w:t>
      </w:r>
      <w:r w:rsidR="00C26F45">
        <w:rPr>
          <w:rFonts w:ascii="Arial" w:hAnsi="Arial" w:cs="Arial"/>
        </w:rPr>
        <w:t xml:space="preserve"> </w:t>
      </w:r>
      <w:r w:rsidRPr="00246B5A">
        <w:rPr>
          <w:rFonts w:ascii="Arial" w:hAnsi="Arial" w:cs="Arial"/>
        </w:rPr>
        <w:t xml:space="preserve">and the three </w:t>
      </w:r>
      <w:r>
        <w:rPr>
          <w:rFonts w:ascii="Arial" w:hAnsi="Arial" w:cs="Arial"/>
        </w:rPr>
        <w:t>Scout</w:t>
      </w:r>
      <w:r w:rsidRPr="00246B5A">
        <w:rPr>
          <w:rFonts w:ascii="Arial" w:hAnsi="Arial" w:cs="Arial"/>
        </w:rPr>
        <w:t xml:space="preserve">s whose </w:t>
      </w:r>
      <w:r>
        <w:rPr>
          <w:rFonts w:ascii="Arial" w:hAnsi="Arial" w:cs="Arial"/>
        </w:rPr>
        <w:t>truck</w:t>
      </w:r>
      <w:r w:rsidRPr="00246B5A">
        <w:rPr>
          <w:rFonts w:ascii="Arial" w:hAnsi="Arial" w:cs="Arial"/>
        </w:rPr>
        <w:t xml:space="preserve">s had the most third-place finishes will race off in “pool C” on track 3. </w:t>
      </w:r>
      <w:r w:rsidR="00036F7B">
        <w:rPr>
          <w:rFonts w:ascii="Arial" w:hAnsi="Arial" w:cs="Arial"/>
        </w:rPr>
        <w:t xml:space="preserve">The same will be done for Custom Trucks but only for first and second place. </w:t>
      </w:r>
      <w:r w:rsidRPr="00246B5A">
        <w:rPr>
          <w:rFonts w:ascii="Arial" w:hAnsi="Arial" w:cs="Arial"/>
        </w:rPr>
        <w:t xml:space="preserve">If more than the required number of </w:t>
      </w:r>
      <w:r>
        <w:rPr>
          <w:rFonts w:ascii="Arial" w:hAnsi="Arial" w:cs="Arial"/>
        </w:rPr>
        <w:t>Scout</w:t>
      </w:r>
      <w:r w:rsidRPr="00246B5A">
        <w:rPr>
          <w:rFonts w:ascii="Arial" w:hAnsi="Arial" w:cs="Arial"/>
        </w:rPr>
        <w:t xml:space="preserve">s are eligible for the final race in one category, finalists will be determined by counting the number of times that the </w:t>
      </w:r>
      <w:r>
        <w:rPr>
          <w:rFonts w:ascii="Arial" w:hAnsi="Arial" w:cs="Arial"/>
        </w:rPr>
        <w:t>Scout</w:t>
      </w:r>
      <w:r w:rsidRPr="00246B5A">
        <w:rPr>
          <w:rFonts w:ascii="Arial" w:hAnsi="Arial" w:cs="Arial"/>
        </w:rPr>
        <w:t xml:space="preserve">s who are tied for first finished second, then the number of times they finished third. For </w:t>
      </w:r>
      <w:r>
        <w:rPr>
          <w:rFonts w:ascii="Arial" w:hAnsi="Arial" w:cs="Arial"/>
        </w:rPr>
        <w:t>Scout</w:t>
      </w:r>
      <w:r w:rsidRPr="00246B5A">
        <w:rPr>
          <w:rFonts w:ascii="Arial" w:hAnsi="Arial" w:cs="Arial"/>
        </w:rPr>
        <w:t xml:space="preserve">s tied for second place, the number of times they finished third will be counted. If there is still a tie, the </w:t>
      </w:r>
      <w:r>
        <w:rPr>
          <w:rFonts w:ascii="Arial" w:hAnsi="Arial" w:cs="Arial"/>
        </w:rPr>
        <w:t>Scout</w:t>
      </w:r>
      <w:r w:rsidRPr="00246B5A">
        <w:rPr>
          <w:rFonts w:ascii="Arial" w:hAnsi="Arial" w:cs="Arial"/>
        </w:rPr>
        <w:t>s that are tied will race off to determine the finalists. Lane numbers and heats will be determined by drawing number.</w:t>
      </w:r>
    </w:p>
    <w:p w14:paraId="596D3CAB" w14:textId="04B511F7" w:rsidR="00A519CF" w:rsidRPr="00246B5A" w:rsidRDefault="00812BD9" w:rsidP="00A519CF">
      <w:pPr>
        <w:numPr>
          <w:ilvl w:val="0"/>
          <w:numId w:val="13"/>
        </w:numPr>
        <w:spacing w:before="10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Trophies</w:t>
      </w:r>
      <w:r w:rsidR="00A519CF" w:rsidRPr="00246B5A">
        <w:rPr>
          <w:rFonts w:ascii="Arial" w:hAnsi="Arial" w:cs="Arial"/>
        </w:rPr>
        <w:t xml:space="preserve"> will be awarded in several categories including, but not limited to, “Most </w:t>
      </w:r>
      <w:r w:rsidR="00036F7B">
        <w:rPr>
          <w:rFonts w:ascii="Arial" w:hAnsi="Arial" w:cs="Arial"/>
        </w:rPr>
        <w:t xml:space="preserve">Creative </w:t>
      </w:r>
      <w:proofErr w:type="gramStart"/>
      <w:r w:rsidR="00036F7B">
        <w:rPr>
          <w:rFonts w:ascii="Arial" w:hAnsi="Arial" w:cs="Arial"/>
        </w:rPr>
        <w:t>18 Wheeler</w:t>
      </w:r>
      <w:proofErr w:type="gramEnd"/>
      <w:r w:rsidR="00036F7B">
        <w:rPr>
          <w:rFonts w:ascii="Arial" w:hAnsi="Arial" w:cs="Arial"/>
        </w:rPr>
        <w:t>,</w:t>
      </w:r>
      <w:r w:rsidR="00A519CF" w:rsidRPr="00246B5A">
        <w:rPr>
          <w:rFonts w:ascii="Arial" w:hAnsi="Arial" w:cs="Arial"/>
        </w:rPr>
        <w:t>”</w:t>
      </w:r>
      <w:r w:rsidR="00036F7B">
        <w:rPr>
          <w:rFonts w:ascii="Arial" w:hAnsi="Arial" w:cs="Arial"/>
        </w:rPr>
        <w:t xml:space="preserve"> “Most Creative Custom Vehicle,” “Best Paint Job,” </w:t>
      </w:r>
    </w:p>
    <w:p w14:paraId="4EBD5086" w14:textId="77777777" w:rsidR="00A519CF" w:rsidRPr="00246B5A" w:rsidRDefault="00A519CF" w:rsidP="00C26F45">
      <w:pPr>
        <w:pStyle w:val="ListParagraph"/>
        <w:spacing w:before="100" w:after="0" w:line="240" w:lineRule="auto"/>
        <w:ind w:left="0"/>
        <w:contextualSpacing w:val="0"/>
        <w:rPr>
          <w:rFonts w:ascii="Arial" w:hAnsi="Arial" w:cs="Arial"/>
        </w:rPr>
      </w:pPr>
      <w:r w:rsidRPr="00246B5A">
        <w:rPr>
          <w:rFonts w:ascii="Arial" w:hAnsi="Arial" w:cs="Arial"/>
        </w:rPr>
        <w:t xml:space="preserve">  </w:t>
      </w:r>
    </w:p>
    <w:p w14:paraId="4FC70DCE" w14:textId="77777777" w:rsidR="00A519CF" w:rsidRPr="00350018" w:rsidRDefault="00A519CF" w:rsidP="00312C9F">
      <w:pPr>
        <w:spacing w:after="0"/>
        <w:rPr>
          <w:rFonts w:ascii="Arial" w:hAnsi="Arial" w:cs="Arial"/>
        </w:rPr>
      </w:pPr>
    </w:p>
    <w:sectPr w:rsidR="00A519CF" w:rsidRPr="00350018" w:rsidSect="00AB6E06">
      <w:headerReference w:type="default" r:id="rId10"/>
      <w:footerReference w:type="default" r:id="rId11"/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223F8" w14:textId="77777777" w:rsidR="002C3BE8" w:rsidRDefault="002C3BE8" w:rsidP="002A2849">
      <w:pPr>
        <w:spacing w:after="0" w:line="240" w:lineRule="auto"/>
      </w:pPr>
      <w:r>
        <w:separator/>
      </w:r>
    </w:p>
  </w:endnote>
  <w:endnote w:type="continuationSeparator" w:id="0">
    <w:p w14:paraId="0BDB20BB" w14:textId="77777777" w:rsidR="002C3BE8" w:rsidRDefault="002C3BE8" w:rsidP="002A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6472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D79A2D" w14:textId="5E4FC928" w:rsidR="003F74BD" w:rsidRDefault="003F74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F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A429C2B" w14:textId="77777777" w:rsidR="002A2849" w:rsidRDefault="002A2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2A469" w14:textId="77777777" w:rsidR="002C3BE8" w:rsidRDefault="002C3BE8" w:rsidP="002A2849">
      <w:pPr>
        <w:spacing w:after="0" w:line="240" w:lineRule="auto"/>
      </w:pPr>
      <w:r>
        <w:separator/>
      </w:r>
    </w:p>
  </w:footnote>
  <w:footnote w:type="continuationSeparator" w:id="0">
    <w:p w14:paraId="4CEE34F9" w14:textId="77777777" w:rsidR="002C3BE8" w:rsidRDefault="002C3BE8" w:rsidP="002A2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8423B" w14:textId="77777777" w:rsidR="00AB6E06" w:rsidRPr="00AB6E06" w:rsidRDefault="00AB6E06">
    <w:pPr>
      <w:pStyle w:val="Header"/>
      <w:rPr>
        <w:rFonts w:ascii="Arial" w:hAnsi="Arial" w:cs="Arial"/>
        <w:sz w:val="20"/>
        <w:szCs w:val="20"/>
      </w:rPr>
    </w:pPr>
    <w:r w:rsidRPr="00AB6E06">
      <w:rPr>
        <w:rFonts w:ascii="Arial" w:hAnsi="Arial" w:cs="Arial"/>
        <w:sz w:val="20"/>
        <w:szCs w:val="20"/>
      </w:rPr>
      <w:t xml:space="preserve">Odawa Area </w:t>
    </w:r>
    <w:r w:rsidRPr="00AB6E06">
      <w:rPr>
        <w:rFonts w:ascii="Calibri" w:hAnsi="Calibri" w:cs="Arial"/>
        <w:sz w:val="20"/>
        <w:szCs w:val="20"/>
      </w:rPr>
      <w:t>—</w:t>
    </w:r>
    <w:r>
      <w:rPr>
        <w:rFonts w:ascii="Calibri" w:hAnsi="Calibri" w:cs="Arial"/>
        <w:sz w:val="20"/>
        <w:szCs w:val="20"/>
      </w:rPr>
      <w:t xml:space="preserve"> </w:t>
    </w:r>
    <w:r w:rsidRPr="00AB6E06">
      <w:rPr>
        <w:rFonts w:ascii="Arial" w:hAnsi="Arial" w:cs="Arial"/>
        <w:sz w:val="20"/>
        <w:szCs w:val="20"/>
      </w:rPr>
      <w:t>Scout Truck Rodeo Specifications, 201</w:t>
    </w:r>
    <w:r w:rsidR="00A519CF">
      <w:rPr>
        <w:rFonts w:ascii="Arial" w:hAnsi="Arial" w:cs="Arial"/>
        <w:sz w:val="20"/>
        <w:szCs w:val="20"/>
      </w:rPr>
      <w:t>8</w:t>
    </w:r>
  </w:p>
  <w:p w14:paraId="4B218AD4" w14:textId="77777777" w:rsidR="00AB6E06" w:rsidRDefault="00AB6E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8193B"/>
    <w:multiLevelType w:val="hybridMultilevel"/>
    <w:tmpl w:val="2DDE151A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E062AA4"/>
    <w:multiLevelType w:val="hybridMultilevel"/>
    <w:tmpl w:val="D1C656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B7BA1"/>
    <w:multiLevelType w:val="hybridMultilevel"/>
    <w:tmpl w:val="D1C656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2B7D25"/>
    <w:multiLevelType w:val="hybridMultilevel"/>
    <w:tmpl w:val="EB0AA2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37A4E"/>
    <w:multiLevelType w:val="hybridMultilevel"/>
    <w:tmpl w:val="C8504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FC5469"/>
    <w:multiLevelType w:val="hybridMultilevel"/>
    <w:tmpl w:val="15DA9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3268E2"/>
    <w:multiLevelType w:val="hybridMultilevel"/>
    <w:tmpl w:val="09C88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DC4AA8"/>
    <w:multiLevelType w:val="hybridMultilevel"/>
    <w:tmpl w:val="9EDCE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704874"/>
    <w:multiLevelType w:val="hybridMultilevel"/>
    <w:tmpl w:val="85F2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E11E8"/>
    <w:multiLevelType w:val="hybridMultilevel"/>
    <w:tmpl w:val="1FD22C14"/>
    <w:lvl w:ilvl="0" w:tplc="21F8B2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417EFE"/>
    <w:multiLevelType w:val="hybridMultilevel"/>
    <w:tmpl w:val="EB607A2C"/>
    <w:lvl w:ilvl="0" w:tplc="2454FC5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7002E3"/>
    <w:multiLevelType w:val="hybridMultilevel"/>
    <w:tmpl w:val="CBB0A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BE6410"/>
    <w:multiLevelType w:val="hybridMultilevel"/>
    <w:tmpl w:val="FE7EDC46"/>
    <w:lvl w:ilvl="0" w:tplc="21F8B2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0"/>
  </w:num>
  <w:num w:numId="5">
    <w:abstractNumId w:val="6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0A5"/>
    <w:rsid w:val="00027F3C"/>
    <w:rsid w:val="00036F7B"/>
    <w:rsid w:val="000411ED"/>
    <w:rsid w:val="001133FC"/>
    <w:rsid w:val="00187814"/>
    <w:rsid w:val="001E6A59"/>
    <w:rsid w:val="00240C62"/>
    <w:rsid w:val="002A2849"/>
    <w:rsid w:val="002C3BE8"/>
    <w:rsid w:val="002C4AD2"/>
    <w:rsid w:val="00312C9F"/>
    <w:rsid w:val="00350018"/>
    <w:rsid w:val="0037084E"/>
    <w:rsid w:val="00385EC2"/>
    <w:rsid w:val="003A5B85"/>
    <w:rsid w:val="003B600F"/>
    <w:rsid w:val="003F74BD"/>
    <w:rsid w:val="0040110D"/>
    <w:rsid w:val="004257A3"/>
    <w:rsid w:val="00442A46"/>
    <w:rsid w:val="00467467"/>
    <w:rsid w:val="00596AC1"/>
    <w:rsid w:val="005D6543"/>
    <w:rsid w:val="0064709C"/>
    <w:rsid w:val="006E06DB"/>
    <w:rsid w:val="00732FAD"/>
    <w:rsid w:val="00781085"/>
    <w:rsid w:val="007F43EB"/>
    <w:rsid w:val="00810B5D"/>
    <w:rsid w:val="00812BD9"/>
    <w:rsid w:val="008141C5"/>
    <w:rsid w:val="00822BD6"/>
    <w:rsid w:val="00832805"/>
    <w:rsid w:val="008D1862"/>
    <w:rsid w:val="008D71E0"/>
    <w:rsid w:val="009A49CA"/>
    <w:rsid w:val="009B5A8C"/>
    <w:rsid w:val="009F775C"/>
    <w:rsid w:val="00A5064A"/>
    <w:rsid w:val="00A519CF"/>
    <w:rsid w:val="00AB6E06"/>
    <w:rsid w:val="00AD1F47"/>
    <w:rsid w:val="00B10E2F"/>
    <w:rsid w:val="00B24F2F"/>
    <w:rsid w:val="00BB7AC2"/>
    <w:rsid w:val="00BD1F73"/>
    <w:rsid w:val="00BD72BE"/>
    <w:rsid w:val="00C26F45"/>
    <w:rsid w:val="00CD7F6C"/>
    <w:rsid w:val="00E70423"/>
    <w:rsid w:val="00EC75A4"/>
    <w:rsid w:val="00F824B1"/>
    <w:rsid w:val="00F840A5"/>
    <w:rsid w:val="00FB3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yellow">
      <v:fill color="yellow"/>
      <v:stroke weight="4.5pt" linestyle="thickThin"/>
    </o:shapedefaults>
    <o:shapelayout v:ext="edit">
      <o:idmap v:ext="edit" data="1"/>
    </o:shapelayout>
  </w:shapeDefaults>
  <w:decimalSymbol w:val="."/>
  <w:listSeparator w:val=","/>
  <w14:docId w14:val="40DD0880"/>
  <w15:docId w15:val="{B418BC91-1F8B-42D6-97E2-E51DA69B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0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4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3A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F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2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849"/>
  </w:style>
  <w:style w:type="paragraph" w:styleId="Footer">
    <w:name w:val="footer"/>
    <w:basedOn w:val="Normal"/>
    <w:link w:val="FooterChar"/>
    <w:uiPriority w:val="99"/>
    <w:unhideWhenUsed/>
    <w:rsid w:val="002A2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19249-6E2D-4E38-8119-F1CDF1AE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Charlene Martens</dc:creator>
  <cp:lastModifiedBy>David Kerrivan</cp:lastModifiedBy>
  <cp:revision>4</cp:revision>
  <dcterms:created xsi:type="dcterms:W3CDTF">2019-01-22T00:32:00Z</dcterms:created>
  <dcterms:modified xsi:type="dcterms:W3CDTF">2019-01-31T04:19:00Z</dcterms:modified>
</cp:coreProperties>
</file>