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4E2A" w14:textId="2B38CD69" w:rsidR="00235A95" w:rsidRPr="00246B5A" w:rsidRDefault="003A5615" w:rsidP="00235A95">
      <w:pPr>
        <w:jc w:val="center"/>
        <w:rPr>
          <w:rFonts w:ascii="Arial" w:hAnsi="Arial" w:cs="Arial"/>
          <w:sz w:val="22"/>
          <w:szCs w:val="22"/>
          <w:u w:val="single"/>
          <w:lang w:val="en-CA"/>
        </w:rPr>
      </w:pPr>
      <w:r>
        <w:rPr>
          <w:rFonts w:ascii="Arial" w:hAnsi="Arial" w:cs="Arial"/>
          <w:b/>
          <w:noProof/>
          <w:sz w:val="30"/>
          <w:szCs w:val="22"/>
          <w:lang w:val="en-CA" w:eastAsia="en-CA"/>
        </w:rPr>
        <w:drawing>
          <wp:anchor distT="0" distB="0" distL="114300" distR="114300" simplePos="0" relativeHeight="251662336" behindDoc="0" locked="0" layoutInCell="1" allowOverlap="1" wp14:anchorId="5E791550" wp14:editId="63CF4EF5">
            <wp:simplePos x="0" y="0"/>
            <wp:positionH relativeFrom="column">
              <wp:posOffset>-579120</wp:posOffset>
            </wp:positionH>
            <wp:positionV relativeFrom="paragraph">
              <wp:posOffset>171450</wp:posOffset>
            </wp:positionV>
            <wp:extent cx="2428875" cy="1428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428750"/>
                    </a:xfrm>
                    <a:prstGeom prst="rect">
                      <a:avLst/>
                    </a:prstGeom>
                    <a:noFill/>
                    <a:ln>
                      <a:noFill/>
                    </a:ln>
                  </pic:spPr>
                </pic:pic>
              </a:graphicData>
            </a:graphic>
          </wp:anchor>
        </w:drawing>
      </w:r>
    </w:p>
    <w:p w14:paraId="6377A9DA" w14:textId="074633AB" w:rsidR="00235A95" w:rsidRPr="00246B5A" w:rsidRDefault="00864133" w:rsidP="00235A95">
      <w:pPr>
        <w:rPr>
          <w:rFonts w:ascii="Arial" w:hAnsi="Arial" w:cs="Arial"/>
          <w:b/>
          <w:sz w:val="40"/>
          <w:lang w:val="en-CA"/>
        </w:rPr>
      </w:pPr>
      <w:r w:rsidRPr="00246B5A">
        <w:rPr>
          <w:rFonts w:ascii="Arial" w:hAnsi="Arial" w:cs="Arial"/>
          <w:noProof/>
          <w:lang w:val="en-CA" w:eastAsia="en-CA"/>
        </w:rPr>
        <w:drawing>
          <wp:anchor distT="0" distB="0" distL="114300" distR="114300" simplePos="0" relativeHeight="251661312" behindDoc="1" locked="0" layoutInCell="1" allowOverlap="1" wp14:anchorId="15346ED8" wp14:editId="178D04E0">
            <wp:simplePos x="0" y="0"/>
            <wp:positionH relativeFrom="margin">
              <wp:align>right</wp:align>
            </wp:positionH>
            <wp:positionV relativeFrom="margin">
              <wp:posOffset>419100</wp:posOffset>
            </wp:positionV>
            <wp:extent cx="886968" cy="877824"/>
            <wp:effectExtent l="0" t="0" r="8890" b="0"/>
            <wp:wrapTight wrapText="bothSides">
              <wp:wrapPolygon edited="0">
                <wp:start x="0" y="0"/>
                <wp:lineTo x="0" y="21100"/>
                <wp:lineTo x="21352" y="21100"/>
                <wp:lineTo x="21352" y="0"/>
                <wp:lineTo x="0" y="0"/>
              </wp:wrapPolygon>
            </wp:wrapTight>
            <wp:docPr id="4" name="Picture 4" descr="S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968" cy="877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EF22" w14:textId="73A571DC" w:rsidR="003F42A6" w:rsidRPr="00246B5A" w:rsidRDefault="003F42A6" w:rsidP="003F42A6">
      <w:pPr>
        <w:jc w:val="center"/>
        <w:rPr>
          <w:rFonts w:ascii="Arial" w:hAnsi="Arial" w:cs="Arial"/>
          <w:b/>
          <w:sz w:val="30"/>
          <w:szCs w:val="22"/>
          <w:lang w:val="en-CA"/>
        </w:rPr>
      </w:pPr>
      <w:r w:rsidRPr="00246B5A">
        <w:rPr>
          <w:rFonts w:ascii="Arial" w:hAnsi="Arial" w:cs="Arial"/>
          <w:b/>
          <w:sz w:val="30"/>
          <w:szCs w:val="22"/>
          <w:lang w:val="en-CA"/>
        </w:rPr>
        <w:t xml:space="preserve">Odawa Area — </w:t>
      </w:r>
      <w:proofErr w:type="spellStart"/>
      <w:r w:rsidRPr="00246B5A">
        <w:rPr>
          <w:rFonts w:ascii="Arial" w:hAnsi="Arial" w:cs="Arial"/>
          <w:b/>
          <w:sz w:val="30"/>
          <w:szCs w:val="22"/>
          <w:lang w:val="en-CA"/>
        </w:rPr>
        <w:t>Kub</w:t>
      </w:r>
      <w:proofErr w:type="spellEnd"/>
      <w:r w:rsidRPr="00246B5A">
        <w:rPr>
          <w:rFonts w:ascii="Arial" w:hAnsi="Arial" w:cs="Arial"/>
          <w:b/>
          <w:sz w:val="30"/>
          <w:szCs w:val="22"/>
          <w:lang w:val="en-CA"/>
        </w:rPr>
        <w:t xml:space="preserve"> Kar Rally</w:t>
      </w:r>
    </w:p>
    <w:p w14:paraId="44D1A426" w14:textId="0B65EB26" w:rsidR="003F42A6" w:rsidRPr="00246B5A" w:rsidRDefault="003F42A6" w:rsidP="003F42A6">
      <w:pPr>
        <w:jc w:val="center"/>
        <w:rPr>
          <w:rFonts w:ascii="Arial" w:hAnsi="Arial" w:cs="Arial"/>
          <w:b/>
          <w:sz w:val="30"/>
          <w:szCs w:val="22"/>
          <w:lang w:val="en-CA"/>
        </w:rPr>
      </w:pPr>
      <w:r w:rsidRPr="00246B5A">
        <w:rPr>
          <w:rFonts w:ascii="Arial" w:hAnsi="Arial" w:cs="Arial"/>
          <w:b/>
          <w:sz w:val="30"/>
          <w:szCs w:val="22"/>
          <w:lang w:val="en-CA"/>
        </w:rPr>
        <w:t xml:space="preserve">Procedures, Specifications </w:t>
      </w:r>
    </w:p>
    <w:p w14:paraId="39931382" w14:textId="77777777" w:rsidR="003F42A6" w:rsidRPr="00246B5A" w:rsidRDefault="003F42A6" w:rsidP="003F42A6">
      <w:pPr>
        <w:rPr>
          <w:rFonts w:ascii="Arial" w:hAnsi="Arial" w:cs="Arial"/>
          <w:b/>
          <w:sz w:val="30"/>
          <w:szCs w:val="22"/>
          <w:u w:val="single"/>
          <w:lang w:val="en-CA"/>
        </w:rPr>
      </w:pPr>
      <w:r w:rsidRPr="00246B5A">
        <w:rPr>
          <w:rFonts w:ascii="Arial" w:hAnsi="Arial" w:cs="Arial"/>
          <w:b/>
          <w:sz w:val="30"/>
          <w:szCs w:val="22"/>
          <w:lang w:val="en-CA"/>
        </w:rPr>
        <w:t xml:space="preserve">                   and Rules</w:t>
      </w:r>
    </w:p>
    <w:p w14:paraId="5A602F07" w14:textId="77777777" w:rsidR="007956F5" w:rsidRPr="00246B5A" w:rsidRDefault="007956F5" w:rsidP="00EA7764">
      <w:pPr>
        <w:rPr>
          <w:rFonts w:ascii="Arial" w:hAnsi="Arial" w:cs="Arial"/>
          <w:b/>
          <w:sz w:val="40"/>
          <w:szCs w:val="22"/>
          <w:lang w:val="en-CA"/>
        </w:rPr>
      </w:pPr>
    </w:p>
    <w:p w14:paraId="36F9005A" w14:textId="77777777" w:rsidR="00690C18" w:rsidRPr="00246B5A" w:rsidRDefault="00525E90" w:rsidP="00864133">
      <w:pPr>
        <w:ind w:firstLine="720"/>
        <w:rPr>
          <w:rFonts w:ascii="Arial" w:hAnsi="Arial" w:cs="Arial"/>
          <w:b/>
          <w:sz w:val="26"/>
          <w:szCs w:val="22"/>
          <w:lang w:val="en-CA"/>
        </w:rPr>
      </w:pPr>
      <w:r w:rsidRPr="00246B5A">
        <w:rPr>
          <w:rFonts w:ascii="Arial" w:hAnsi="Arial" w:cs="Arial"/>
          <w:b/>
          <w:sz w:val="26"/>
          <w:szCs w:val="22"/>
          <w:lang w:val="en-CA"/>
        </w:rPr>
        <w:t>Procedures for Race Day</w:t>
      </w:r>
    </w:p>
    <w:p w14:paraId="098F4A40" w14:textId="77777777" w:rsidR="00690C18" w:rsidRPr="00246B5A" w:rsidRDefault="00690C18" w:rsidP="00690C18">
      <w:pPr>
        <w:rPr>
          <w:rFonts w:ascii="Arial" w:hAnsi="Arial" w:cs="Arial"/>
          <w:b/>
          <w:sz w:val="26"/>
          <w:szCs w:val="22"/>
          <w:lang w:val="en-CA"/>
        </w:rPr>
      </w:pPr>
    </w:p>
    <w:p w14:paraId="59202CA6" w14:textId="77777777" w:rsidR="00525E90" w:rsidRPr="00864133" w:rsidRDefault="00525E90" w:rsidP="00864133">
      <w:pPr>
        <w:spacing w:before="240"/>
        <w:rPr>
          <w:rFonts w:ascii="Arial" w:hAnsi="Arial" w:cs="Arial"/>
          <w:b/>
          <w:sz w:val="22"/>
          <w:szCs w:val="22"/>
          <w:lang w:val="en-CA"/>
        </w:rPr>
      </w:pPr>
      <w:r w:rsidRPr="00864133">
        <w:rPr>
          <w:rFonts w:ascii="Arial" w:hAnsi="Arial" w:cs="Arial"/>
          <w:b/>
          <w:bCs/>
          <w:sz w:val="22"/>
          <w:szCs w:val="22"/>
          <w:lang w:val="en-CA"/>
        </w:rPr>
        <w:t>Cubs must</w:t>
      </w:r>
      <w:r w:rsidRPr="00864133">
        <w:rPr>
          <w:rFonts w:ascii="Arial" w:hAnsi="Arial" w:cs="Arial"/>
          <w:b/>
          <w:sz w:val="22"/>
          <w:szCs w:val="22"/>
          <w:lang w:val="en-CA"/>
        </w:rPr>
        <w:t xml:space="preserve"> be accompanied by Scouters </w:t>
      </w:r>
      <w:r w:rsidRPr="00864133">
        <w:rPr>
          <w:rFonts w:ascii="Arial" w:hAnsi="Arial" w:cs="Arial"/>
          <w:b/>
          <w:bCs/>
          <w:sz w:val="22"/>
          <w:szCs w:val="22"/>
          <w:lang w:val="en-CA"/>
        </w:rPr>
        <w:t>when leav</w:t>
      </w:r>
      <w:r w:rsidR="003F42A6" w:rsidRPr="00864133">
        <w:rPr>
          <w:rFonts w:ascii="Arial" w:hAnsi="Arial" w:cs="Arial"/>
          <w:b/>
          <w:bCs/>
          <w:sz w:val="22"/>
          <w:szCs w:val="22"/>
          <w:lang w:val="en-CA"/>
        </w:rPr>
        <w:t xml:space="preserve">ing the </w:t>
      </w:r>
      <w:proofErr w:type="spellStart"/>
      <w:r w:rsidR="003F42A6" w:rsidRPr="00864133">
        <w:rPr>
          <w:rFonts w:ascii="Arial" w:hAnsi="Arial" w:cs="Arial"/>
          <w:b/>
          <w:bCs/>
          <w:sz w:val="22"/>
          <w:szCs w:val="22"/>
          <w:lang w:val="en-CA"/>
        </w:rPr>
        <w:t>Kub</w:t>
      </w:r>
      <w:proofErr w:type="spellEnd"/>
      <w:r w:rsidR="003F42A6" w:rsidRPr="00864133">
        <w:rPr>
          <w:rFonts w:ascii="Arial" w:hAnsi="Arial" w:cs="Arial"/>
          <w:b/>
          <w:bCs/>
          <w:sz w:val="22"/>
          <w:szCs w:val="22"/>
          <w:lang w:val="en-CA"/>
        </w:rPr>
        <w:t xml:space="preserve"> Kar Rally area.</w:t>
      </w:r>
    </w:p>
    <w:p w14:paraId="425DCD5F" w14:textId="77777777" w:rsidR="00525E90" w:rsidRPr="00246B5A" w:rsidRDefault="00525E90" w:rsidP="00525E90">
      <w:pPr>
        <w:rPr>
          <w:rFonts w:ascii="Arial" w:hAnsi="Arial" w:cs="Arial"/>
          <w:sz w:val="22"/>
          <w:szCs w:val="22"/>
          <w:lang w:val="en-CA"/>
        </w:rPr>
      </w:pPr>
    </w:p>
    <w:p w14:paraId="239C9306" w14:textId="77777777" w:rsidR="003D7701" w:rsidRPr="00246B5A" w:rsidRDefault="00690C18" w:rsidP="00525E90">
      <w:pPr>
        <w:rPr>
          <w:rFonts w:ascii="Arial" w:hAnsi="Arial" w:cs="Arial"/>
          <w:sz w:val="22"/>
          <w:szCs w:val="22"/>
          <w:lang w:val="en-CA"/>
        </w:rPr>
      </w:pPr>
      <w:r w:rsidRPr="00246B5A">
        <w:rPr>
          <w:rFonts w:ascii="Arial" w:hAnsi="Arial" w:cs="Arial"/>
          <w:sz w:val="22"/>
          <w:szCs w:val="22"/>
          <w:lang w:val="en-CA"/>
        </w:rPr>
        <w:t xml:space="preserve">The </w:t>
      </w:r>
      <w:r w:rsidRPr="00246B5A">
        <w:rPr>
          <w:rFonts w:ascii="Arial" w:hAnsi="Arial" w:cs="Arial"/>
          <w:b/>
          <w:sz w:val="22"/>
          <w:szCs w:val="22"/>
          <w:lang w:val="en-CA"/>
        </w:rPr>
        <w:t>Scouter who</w:t>
      </w:r>
      <w:r w:rsidRPr="00246B5A">
        <w:rPr>
          <w:rFonts w:ascii="Arial" w:hAnsi="Arial" w:cs="Arial"/>
          <w:sz w:val="22"/>
          <w:szCs w:val="22"/>
          <w:lang w:val="en-CA"/>
        </w:rPr>
        <w:t xml:space="preserve"> </w:t>
      </w:r>
      <w:r w:rsidRPr="00246B5A">
        <w:rPr>
          <w:rFonts w:ascii="Arial" w:hAnsi="Arial" w:cs="Arial"/>
          <w:b/>
          <w:sz w:val="22"/>
          <w:szCs w:val="22"/>
          <w:lang w:val="en-CA"/>
        </w:rPr>
        <w:t>checks in the Pack</w:t>
      </w:r>
      <w:r w:rsidRPr="00246B5A">
        <w:rPr>
          <w:rFonts w:ascii="Arial" w:hAnsi="Arial" w:cs="Arial"/>
          <w:sz w:val="22"/>
          <w:szCs w:val="22"/>
          <w:lang w:val="en-CA"/>
        </w:rPr>
        <w:t xml:space="preserve"> will receive a registration package that contains the following:</w:t>
      </w:r>
    </w:p>
    <w:p w14:paraId="48C11B08" w14:textId="77777777" w:rsidR="003D7701" w:rsidRPr="00246B5A" w:rsidRDefault="003D7701" w:rsidP="00525E90">
      <w:pPr>
        <w:pStyle w:val="ListParagraph"/>
        <w:numPr>
          <w:ilvl w:val="0"/>
          <w:numId w:val="7"/>
        </w:numPr>
        <w:rPr>
          <w:rFonts w:ascii="Arial" w:hAnsi="Arial" w:cs="Arial"/>
          <w:sz w:val="22"/>
          <w:szCs w:val="22"/>
          <w:lang w:val="en-CA"/>
        </w:rPr>
      </w:pPr>
      <w:r w:rsidRPr="00246B5A">
        <w:rPr>
          <w:rFonts w:ascii="Arial" w:hAnsi="Arial" w:cs="Arial"/>
          <w:sz w:val="22"/>
          <w:szCs w:val="22"/>
          <w:lang w:val="en-CA"/>
        </w:rPr>
        <w:t xml:space="preserve">Copy of </w:t>
      </w:r>
      <w:r w:rsidR="00690C18" w:rsidRPr="00246B5A">
        <w:rPr>
          <w:rFonts w:ascii="Arial" w:hAnsi="Arial" w:cs="Arial"/>
          <w:sz w:val="22"/>
          <w:szCs w:val="22"/>
          <w:lang w:val="en-CA"/>
        </w:rPr>
        <w:t>rules</w:t>
      </w:r>
      <w:r w:rsidR="00864133">
        <w:rPr>
          <w:rFonts w:ascii="Arial" w:hAnsi="Arial" w:cs="Arial"/>
          <w:sz w:val="22"/>
          <w:szCs w:val="22"/>
          <w:lang w:val="en-CA"/>
        </w:rPr>
        <w:t xml:space="preserve"> (also attached here)</w:t>
      </w:r>
    </w:p>
    <w:p w14:paraId="3336D12E" w14:textId="77777777" w:rsidR="003D7701" w:rsidRPr="00246B5A" w:rsidRDefault="003D7701" w:rsidP="00525E90">
      <w:pPr>
        <w:pStyle w:val="ListParagraph"/>
        <w:numPr>
          <w:ilvl w:val="0"/>
          <w:numId w:val="7"/>
        </w:numPr>
        <w:rPr>
          <w:rFonts w:ascii="Arial" w:hAnsi="Arial" w:cs="Arial"/>
          <w:sz w:val="22"/>
          <w:szCs w:val="22"/>
          <w:lang w:val="en-CA"/>
        </w:rPr>
      </w:pPr>
      <w:r w:rsidRPr="00246B5A">
        <w:rPr>
          <w:rFonts w:ascii="Arial" w:hAnsi="Arial" w:cs="Arial"/>
          <w:sz w:val="22"/>
          <w:szCs w:val="22"/>
          <w:lang w:val="en-CA"/>
        </w:rPr>
        <w:t xml:space="preserve">List of Cub </w:t>
      </w:r>
      <w:r w:rsidR="00690C18" w:rsidRPr="00246B5A">
        <w:rPr>
          <w:rFonts w:ascii="Arial" w:hAnsi="Arial" w:cs="Arial"/>
          <w:sz w:val="22"/>
          <w:szCs w:val="22"/>
          <w:lang w:val="en-CA"/>
        </w:rPr>
        <w:t>n</w:t>
      </w:r>
      <w:r w:rsidRPr="00246B5A">
        <w:rPr>
          <w:rFonts w:ascii="Arial" w:hAnsi="Arial" w:cs="Arial"/>
          <w:sz w:val="22"/>
          <w:szCs w:val="22"/>
          <w:lang w:val="en-CA"/>
        </w:rPr>
        <w:t xml:space="preserve">ames and their car numbers. </w:t>
      </w:r>
      <w:r w:rsidR="00690C18" w:rsidRPr="00246B5A">
        <w:rPr>
          <w:rFonts w:ascii="Arial" w:hAnsi="Arial" w:cs="Arial"/>
          <w:sz w:val="22"/>
          <w:szCs w:val="22"/>
          <w:lang w:val="en-CA"/>
        </w:rPr>
        <w:t xml:space="preserve">A </w:t>
      </w:r>
      <w:r w:rsidRPr="00246B5A">
        <w:rPr>
          <w:rFonts w:ascii="Arial" w:hAnsi="Arial" w:cs="Arial"/>
          <w:sz w:val="22"/>
          <w:szCs w:val="22"/>
          <w:lang w:val="en-CA"/>
        </w:rPr>
        <w:t xml:space="preserve">Rally Card for each Cub.  </w:t>
      </w:r>
    </w:p>
    <w:p w14:paraId="5903B24B" w14:textId="77777777" w:rsidR="003D7701" w:rsidRPr="00246B5A" w:rsidRDefault="00690C18" w:rsidP="00525E90">
      <w:pPr>
        <w:pStyle w:val="ListParagraph"/>
        <w:numPr>
          <w:ilvl w:val="0"/>
          <w:numId w:val="7"/>
        </w:numPr>
        <w:rPr>
          <w:rFonts w:ascii="Arial" w:hAnsi="Arial" w:cs="Arial"/>
          <w:sz w:val="22"/>
          <w:szCs w:val="22"/>
          <w:lang w:val="en-CA"/>
        </w:rPr>
      </w:pPr>
      <w:r w:rsidRPr="00246B5A">
        <w:rPr>
          <w:rFonts w:ascii="Arial" w:hAnsi="Arial" w:cs="Arial"/>
          <w:sz w:val="22"/>
          <w:szCs w:val="22"/>
          <w:lang w:val="en-CA"/>
        </w:rPr>
        <w:t>A c</w:t>
      </w:r>
      <w:r w:rsidR="003D7701" w:rsidRPr="00246B5A">
        <w:rPr>
          <w:rFonts w:ascii="Arial" w:hAnsi="Arial" w:cs="Arial"/>
          <w:sz w:val="22"/>
          <w:szCs w:val="22"/>
          <w:lang w:val="en-CA"/>
        </w:rPr>
        <w:t xml:space="preserve">rest for each registered Cub and </w:t>
      </w:r>
      <w:r w:rsidRPr="00246B5A">
        <w:rPr>
          <w:rFonts w:ascii="Arial" w:hAnsi="Arial" w:cs="Arial"/>
          <w:sz w:val="22"/>
          <w:szCs w:val="22"/>
          <w:lang w:val="en-CA"/>
        </w:rPr>
        <w:t>Scouter/parent</w:t>
      </w:r>
    </w:p>
    <w:p w14:paraId="7DDBC640" w14:textId="77777777" w:rsidR="00690C18" w:rsidRPr="00246B5A" w:rsidRDefault="00690C18" w:rsidP="00690C18">
      <w:pPr>
        <w:rPr>
          <w:rFonts w:ascii="Arial" w:hAnsi="Arial" w:cs="Arial"/>
          <w:sz w:val="22"/>
          <w:szCs w:val="22"/>
          <w:lang w:val="en-CA"/>
        </w:rPr>
      </w:pPr>
    </w:p>
    <w:p w14:paraId="735191BD" w14:textId="77777777" w:rsidR="003D7701" w:rsidRPr="00246B5A" w:rsidRDefault="00690C18" w:rsidP="00525E90">
      <w:pPr>
        <w:rPr>
          <w:rFonts w:ascii="Arial" w:hAnsi="Arial" w:cs="Arial"/>
          <w:sz w:val="22"/>
          <w:szCs w:val="22"/>
          <w:lang w:val="en-CA"/>
        </w:rPr>
      </w:pPr>
      <w:r w:rsidRPr="00246B5A">
        <w:rPr>
          <w:rFonts w:ascii="Arial" w:hAnsi="Arial" w:cs="Arial"/>
          <w:sz w:val="22"/>
          <w:szCs w:val="22"/>
          <w:lang w:val="en-CA"/>
        </w:rPr>
        <w:t>At check-in, e</w:t>
      </w:r>
      <w:r w:rsidR="003D7701" w:rsidRPr="00246B5A">
        <w:rPr>
          <w:rFonts w:ascii="Arial" w:hAnsi="Arial" w:cs="Arial"/>
          <w:sz w:val="22"/>
          <w:szCs w:val="22"/>
          <w:lang w:val="en-CA"/>
        </w:rPr>
        <w:t xml:space="preserve">ach registered </w:t>
      </w:r>
      <w:r w:rsidRPr="00246B5A">
        <w:rPr>
          <w:rFonts w:ascii="Arial" w:hAnsi="Arial" w:cs="Arial"/>
          <w:sz w:val="22"/>
          <w:szCs w:val="22"/>
          <w:lang w:val="en-CA"/>
        </w:rPr>
        <w:t>C</w:t>
      </w:r>
      <w:r w:rsidR="003D7701" w:rsidRPr="00246B5A">
        <w:rPr>
          <w:rFonts w:ascii="Arial" w:hAnsi="Arial" w:cs="Arial"/>
          <w:sz w:val="22"/>
          <w:szCs w:val="22"/>
          <w:lang w:val="en-CA"/>
        </w:rPr>
        <w:t>ub will be entered into a draw</w:t>
      </w:r>
      <w:r w:rsidR="00864133">
        <w:rPr>
          <w:rFonts w:ascii="Arial" w:hAnsi="Arial" w:cs="Arial"/>
          <w:sz w:val="22"/>
          <w:szCs w:val="22"/>
          <w:lang w:val="en-CA"/>
        </w:rPr>
        <w:t xml:space="preserve"> for a random door prize</w:t>
      </w:r>
      <w:r w:rsidRPr="00246B5A">
        <w:rPr>
          <w:rFonts w:ascii="Arial" w:hAnsi="Arial" w:cs="Arial"/>
          <w:sz w:val="22"/>
          <w:szCs w:val="22"/>
          <w:lang w:val="en-CA"/>
        </w:rPr>
        <w:t>.</w:t>
      </w:r>
    </w:p>
    <w:p w14:paraId="1B50EFAE" w14:textId="77777777" w:rsidR="00690C18" w:rsidRPr="00246B5A" w:rsidRDefault="00690C18" w:rsidP="00690C18">
      <w:pPr>
        <w:rPr>
          <w:rFonts w:ascii="Arial" w:hAnsi="Arial" w:cs="Arial"/>
          <w:sz w:val="22"/>
          <w:szCs w:val="22"/>
          <w:lang w:val="en-CA"/>
        </w:rPr>
      </w:pPr>
    </w:p>
    <w:p w14:paraId="0B07AEF8" w14:textId="77777777" w:rsidR="00B25C1D" w:rsidRPr="00246B5A" w:rsidRDefault="00B25C1D" w:rsidP="00525E90">
      <w:pPr>
        <w:rPr>
          <w:rFonts w:ascii="Arial" w:hAnsi="Arial" w:cs="Arial"/>
          <w:sz w:val="22"/>
          <w:szCs w:val="22"/>
          <w:lang w:val="en-CA"/>
        </w:rPr>
      </w:pPr>
      <w:r w:rsidRPr="00246B5A">
        <w:rPr>
          <w:rFonts w:ascii="Arial" w:hAnsi="Arial" w:cs="Arial"/>
          <w:sz w:val="22"/>
          <w:szCs w:val="22"/>
          <w:lang w:val="en-CA"/>
        </w:rPr>
        <w:t>Scouters</w:t>
      </w:r>
      <w:r w:rsidR="00525E90" w:rsidRPr="00246B5A">
        <w:rPr>
          <w:rFonts w:ascii="Arial" w:hAnsi="Arial" w:cs="Arial"/>
          <w:sz w:val="22"/>
          <w:szCs w:val="22"/>
          <w:lang w:val="en-CA"/>
        </w:rPr>
        <w:t xml:space="preserve"> are to</w:t>
      </w:r>
      <w:r w:rsidRPr="00246B5A">
        <w:rPr>
          <w:rFonts w:ascii="Arial" w:hAnsi="Arial" w:cs="Arial"/>
          <w:sz w:val="22"/>
          <w:szCs w:val="22"/>
          <w:lang w:val="en-CA"/>
        </w:rPr>
        <w:t xml:space="preserve"> give each Cub a crest and Rally Card, and mark each Cub’s car with the appropriate number.</w:t>
      </w:r>
    </w:p>
    <w:p w14:paraId="40D021E2" w14:textId="77777777" w:rsidR="00B25C1D" w:rsidRPr="00246B5A" w:rsidRDefault="00B25C1D" w:rsidP="00B25C1D">
      <w:pPr>
        <w:pStyle w:val="ListParagraph"/>
        <w:rPr>
          <w:rFonts w:ascii="Arial" w:hAnsi="Arial" w:cs="Arial"/>
          <w:sz w:val="22"/>
          <w:szCs w:val="22"/>
          <w:lang w:val="en-CA"/>
        </w:rPr>
      </w:pPr>
    </w:p>
    <w:p w14:paraId="0BB0A103" w14:textId="35D707A3" w:rsidR="00B25C1D" w:rsidRPr="00246B5A" w:rsidRDefault="00B25C1D" w:rsidP="00525E90">
      <w:pPr>
        <w:rPr>
          <w:rFonts w:ascii="Arial" w:hAnsi="Arial" w:cs="Arial"/>
          <w:sz w:val="22"/>
          <w:szCs w:val="22"/>
          <w:lang w:val="en-CA"/>
        </w:rPr>
      </w:pPr>
      <w:r w:rsidRPr="00246B5A">
        <w:rPr>
          <w:rFonts w:ascii="Arial" w:hAnsi="Arial" w:cs="Arial"/>
          <w:b/>
          <w:sz w:val="22"/>
          <w:szCs w:val="22"/>
          <w:lang w:val="en-CA"/>
        </w:rPr>
        <w:t>L</w:t>
      </w:r>
      <w:r w:rsidR="003D7701" w:rsidRPr="00246B5A">
        <w:rPr>
          <w:rFonts w:ascii="Arial" w:hAnsi="Arial" w:cs="Arial"/>
          <w:b/>
          <w:sz w:val="22"/>
          <w:szCs w:val="22"/>
          <w:lang w:val="en-CA"/>
        </w:rPr>
        <w:t>ate arrivals</w:t>
      </w:r>
      <w:r w:rsidRPr="00246B5A">
        <w:rPr>
          <w:rFonts w:ascii="Arial" w:hAnsi="Arial" w:cs="Arial"/>
          <w:sz w:val="22"/>
          <w:szCs w:val="22"/>
          <w:lang w:val="en-CA"/>
        </w:rPr>
        <w:t xml:space="preserve"> can go to the registration desk to find out if their Pack is registered, and can then go and find their Scouters</w:t>
      </w:r>
      <w:r w:rsidR="003D7701" w:rsidRPr="00246B5A">
        <w:rPr>
          <w:rFonts w:ascii="Arial" w:hAnsi="Arial" w:cs="Arial"/>
          <w:sz w:val="22"/>
          <w:szCs w:val="22"/>
          <w:lang w:val="en-CA"/>
        </w:rPr>
        <w:t>.</w:t>
      </w:r>
      <w:r w:rsidR="006257C5" w:rsidRPr="00246B5A">
        <w:rPr>
          <w:rFonts w:ascii="Arial" w:hAnsi="Arial" w:cs="Arial"/>
          <w:sz w:val="22"/>
          <w:szCs w:val="22"/>
          <w:lang w:val="en-CA"/>
        </w:rPr>
        <w:t xml:space="preserve"> Depending on which race the majority of the youth are at, a Cub arriving after 10:30 a.m. </w:t>
      </w:r>
      <w:r w:rsidR="00525E90" w:rsidRPr="00246B5A">
        <w:rPr>
          <w:rFonts w:ascii="Arial" w:hAnsi="Arial" w:cs="Arial"/>
          <w:sz w:val="22"/>
          <w:szCs w:val="22"/>
          <w:lang w:val="en-CA"/>
        </w:rPr>
        <w:t>may</w:t>
      </w:r>
      <w:r w:rsidR="006257C5" w:rsidRPr="00246B5A">
        <w:rPr>
          <w:rFonts w:ascii="Arial" w:hAnsi="Arial" w:cs="Arial"/>
          <w:sz w:val="22"/>
          <w:szCs w:val="22"/>
          <w:lang w:val="en-CA"/>
        </w:rPr>
        <w:t xml:space="preserve"> skip some races. For example, if most youth are at race #6, then the Cub arriving late will not have a scores for the first 5 races. That Cub will not be eligible for first, second or third </w:t>
      </w:r>
      <w:r w:rsidR="00025C82">
        <w:rPr>
          <w:rFonts w:ascii="Arial" w:hAnsi="Arial" w:cs="Arial"/>
          <w:sz w:val="22"/>
          <w:szCs w:val="22"/>
          <w:lang w:val="en-CA"/>
        </w:rPr>
        <w:t>trophies</w:t>
      </w:r>
      <w:r w:rsidR="006257C5" w:rsidRPr="00246B5A">
        <w:rPr>
          <w:rFonts w:ascii="Arial" w:hAnsi="Arial" w:cs="Arial"/>
          <w:sz w:val="22"/>
          <w:szCs w:val="22"/>
          <w:lang w:val="en-CA"/>
        </w:rPr>
        <w:t xml:space="preserve"> in the overall racing, but </w:t>
      </w:r>
      <w:r w:rsidR="00525E90" w:rsidRPr="00246B5A">
        <w:rPr>
          <w:rFonts w:ascii="Arial" w:hAnsi="Arial" w:cs="Arial"/>
          <w:sz w:val="22"/>
          <w:szCs w:val="22"/>
          <w:lang w:val="en-CA"/>
        </w:rPr>
        <w:t>will</w:t>
      </w:r>
      <w:r w:rsidR="006257C5" w:rsidRPr="00246B5A">
        <w:rPr>
          <w:rFonts w:ascii="Arial" w:hAnsi="Arial" w:cs="Arial"/>
          <w:sz w:val="22"/>
          <w:szCs w:val="22"/>
          <w:lang w:val="en-CA"/>
        </w:rPr>
        <w:t xml:space="preserve"> still </w:t>
      </w:r>
      <w:r w:rsidR="00525E90" w:rsidRPr="00246B5A">
        <w:rPr>
          <w:rFonts w:ascii="Arial" w:hAnsi="Arial" w:cs="Arial"/>
          <w:sz w:val="22"/>
          <w:szCs w:val="22"/>
          <w:lang w:val="en-CA"/>
        </w:rPr>
        <w:t xml:space="preserve">be </w:t>
      </w:r>
      <w:r w:rsidR="006257C5" w:rsidRPr="00246B5A">
        <w:rPr>
          <w:rFonts w:ascii="Arial" w:hAnsi="Arial" w:cs="Arial"/>
          <w:sz w:val="22"/>
          <w:szCs w:val="22"/>
          <w:lang w:val="en-CA"/>
        </w:rPr>
        <w:t xml:space="preserve">eligible for other </w:t>
      </w:r>
      <w:r w:rsidR="00025C82">
        <w:rPr>
          <w:rFonts w:ascii="Arial" w:hAnsi="Arial" w:cs="Arial"/>
          <w:sz w:val="22"/>
          <w:szCs w:val="22"/>
          <w:lang w:val="en-CA"/>
        </w:rPr>
        <w:t>trophies</w:t>
      </w:r>
      <w:r w:rsidR="006257C5" w:rsidRPr="00246B5A">
        <w:rPr>
          <w:rFonts w:ascii="Arial" w:hAnsi="Arial" w:cs="Arial"/>
          <w:sz w:val="22"/>
          <w:szCs w:val="22"/>
          <w:lang w:val="en-CA"/>
        </w:rPr>
        <w:t xml:space="preserve">. </w:t>
      </w:r>
    </w:p>
    <w:p w14:paraId="121DB5A0" w14:textId="77777777" w:rsidR="00525E90" w:rsidRPr="00246B5A" w:rsidRDefault="00525E90" w:rsidP="00525E90">
      <w:pPr>
        <w:pStyle w:val="ListParagraph"/>
        <w:rPr>
          <w:rFonts w:ascii="Arial" w:hAnsi="Arial" w:cs="Arial"/>
          <w:sz w:val="22"/>
          <w:szCs w:val="22"/>
          <w:lang w:val="en-CA"/>
        </w:rPr>
      </w:pPr>
    </w:p>
    <w:p w14:paraId="18CD842F" w14:textId="77777777" w:rsidR="00525E90" w:rsidRPr="00246B5A" w:rsidRDefault="00525E90" w:rsidP="00525E90">
      <w:pPr>
        <w:rPr>
          <w:rFonts w:ascii="Arial" w:hAnsi="Arial" w:cs="Arial"/>
          <w:sz w:val="22"/>
          <w:szCs w:val="22"/>
          <w:lang w:val="en-CA"/>
        </w:rPr>
      </w:pPr>
      <w:r w:rsidRPr="00246B5A">
        <w:rPr>
          <w:rFonts w:ascii="Arial" w:hAnsi="Arial" w:cs="Arial"/>
          <w:b/>
          <w:sz w:val="22"/>
          <w:szCs w:val="22"/>
          <w:lang w:val="en-CA"/>
        </w:rPr>
        <w:t>Once Cubs have their Rally Cards</w:t>
      </w:r>
      <w:r w:rsidRPr="00246B5A">
        <w:rPr>
          <w:rFonts w:ascii="Arial" w:hAnsi="Arial" w:cs="Arial"/>
          <w:sz w:val="22"/>
          <w:szCs w:val="22"/>
          <w:lang w:val="en-CA"/>
        </w:rPr>
        <w:t xml:space="preserve">, they go to the Weigh-in Station, where an Inspector will weigh the car to verify that it does not exceed 142 grams. The inspector will then sign the Rally Card and the </w:t>
      </w:r>
      <w:proofErr w:type="spellStart"/>
      <w:r w:rsidRPr="00246B5A">
        <w:rPr>
          <w:rFonts w:ascii="Arial" w:hAnsi="Arial" w:cs="Arial"/>
          <w:sz w:val="22"/>
          <w:szCs w:val="22"/>
          <w:lang w:val="en-CA"/>
        </w:rPr>
        <w:t>Kub</w:t>
      </w:r>
      <w:proofErr w:type="spellEnd"/>
      <w:r w:rsidRPr="00246B5A">
        <w:rPr>
          <w:rFonts w:ascii="Arial" w:hAnsi="Arial" w:cs="Arial"/>
          <w:sz w:val="22"/>
          <w:szCs w:val="22"/>
          <w:lang w:val="en-CA"/>
        </w:rPr>
        <w:t xml:space="preserve"> Kar. If the weight exceeds 142 grams, the Cub goes to the Performance Pit, then back to the Weigh-In Station for inspection and sign-off.</w:t>
      </w:r>
    </w:p>
    <w:p w14:paraId="1F54B660" w14:textId="77777777" w:rsidR="00525E90" w:rsidRPr="00246B5A" w:rsidRDefault="00525E90" w:rsidP="00525E90">
      <w:pPr>
        <w:pStyle w:val="ListParagraph"/>
        <w:rPr>
          <w:rFonts w:ascii="Arial" w:hAnsi="Arial" w:cs="Arial"/>
          <w:sz w:val="22"/>
          <w:szCs w:val="22"/>
          <w:lang w:val="en-CA"/>
        </w:rPr>
      </w:pPr>
    </w:p>
    <w:p w14:paraId="0FE5364D" w14:textId="77777777" w:rsidR="00525E90" w:rsidRPr="00246B5A" w:rsidRDefault="00525E90" w:rsidP="00525E90">
      <w:pPr>
        <w:rPr>
          <w:rFonts w:ascii="Arial" w:hAnsi="Arial" w:cs="Arial"/>
          <w:sz w:val="22"/>
          <w:szCs w:val="22"/>
          <w:lang w:val="en-CA"/>
        </w:rPr>
      </w:pPr>
      <w:r w:rsidRPr="00246B5A">
        <w:rPr>
          <w:rFonts w:ascii="Arial" w:hAnsi="Arial" w:cs="Arial"/>
          <w:sz w:val="22"/>
          <w:szCs w:val="22"/>
          <w:lang w:val="en-CA"/>
        </w:rPr>
        <w:t xml:space="preserve">Once the </w:t>
      </w:r>
      <w:proofErr w:type="spellStart"/>
      <w:r w:rsidRPr="00246B5A">
        <w:rPr>
          <w:rFonts w:ascii="Arial" w:hAnsi="Arial" w:cs="Arial"/>
          <w:sz w:val="22"/>
          <w:szCs w:val="22"/>
          <w:lang w:val="en-CA"/>
        </w:rPr>
        <w:t>Kub</w:t>
      </w:r>
      <w:proofErr w:type="spellEnd"/>
      <w:r w:rsidRPr="00246B5A">
        <w:rPr>
          <w:rFonts w:ascii="Arial" w:hAnsi="Arial" w:cs="Arial"/>
          <w:sz w:val="22"/>
          <w:szCs w:val="22"/>
          <w:lang w:val="en-CA"/>
        </w:rPr>
        <w:t xml:space="preserve"> Kars have passed inspection, they are ready to race as soon as opening takes place.</w:t>
      </w:r>
      <w:r w:rsidR="005620B4" w:rsidRPr="00246B5A">
        <w:rPr>
          <w:rFonts w:ascii="Arial" w:hAnsi="Arial" w:cs="Arial"/>
          <w:sz w:val="22"/>
          <w:szCs w:val="22"/>
          <w:lang w:val="en-CA"/>
        </w:rPr>
        <w:t xml:space="preserve"> </w:t>
      </w:r>
      <w:r w:rsidRPr="00246B5A">
        <w:rPr>
          <w:rFonts w:ascii="Arial" w:hAnsi="Arial" w:cs="Arial"/>
          <w:sz w:val="22"/>
          <w:szCs w:val="22"/>
          <w:lang w:val="en-CA"/>
        </w:rPr>
        <w:t xml:space="preserve">After opening, the Cubs will proceed to one of the tracks matching the track number printed on their individual Rally Card. </w:t>
      </w:r>
      <w:r w:rsidRPr="00246B5A">
        <w:rPr>
          <w:rFonts w:ascii="Arial" w:hAnsi="Arial" w:cs="Arial"/>
          <w:b/>
          <w:sz w:val="22"/>
          <w:szCs w:val="22"/>
          <w:lang w:val="en-CA"/>
        </w:rPr>
        <w:t>Races will start at 10:15 a.m. sharp.</w:t>
      </w:r>
    </w:p>
    <w:p w14:paraId="6760EF01" w14:textId="77777777" w:rsidR="00525E90" w:rsidRPr="00246B5A" w:rsidRDefault="00525E90" w:rsidP="00525E90">
      <w:pPr>
        <w:pStyle w:val="ListParagraph"/>
        <w:rPr>
          <w:rFonts w:ascii="Arial" w:hAnsi="Arial" w:cs="Arial"/>
          <w:sz w:val="22"/>
          <w:szCs w:val="22"/>
          <w:lang w:val="en-CA"/>
        </w:rPr>
      </w:pPr>
    </w:p>
    <w:p w14:paraId="0CBDDAB3" w14:textId="77777777" w:rsidR="00525E90" w:rsidRPr="00246B5A" w:rsidRDefault="00525E90" w:rsidP="00525E90">
      <w:pPr>
        <w:rPr>
          <w:rFonts w:ascii="Arial" w:hAnsi="Arial" w:cs="Arial"/>
          <w:sz w:val="22"/>
          <w:szCs w:val="22"/>
          <w:lang w:val="en-CA"/>
        </w:rPr>
      </w:pPr>
      <w:r w:rsidRPr="00246B5A">
        <w:rPr>
          <w:rFonts w:ascii="Arial" w:hAnsi="Arial" w:cs="Arial"/>
          <w:sz w:val="22"/>
          <w:szCs w:val="22"/>
          <w:lang w:val="en-CA"/>
        </w:rPr>
        <w:t>After each race, the Track Judges will initial the Rally Card in the column corresponding to the position in which the car finished the race. The decisions of the judges are final. How the Cubs finish one race determines where they go for their next race. If they came in first, they go to track A; if they came in second, they go to track B; if they came in third, they go to track C.</w:t>
      </w:r>
    </w:p>
    <w:p w14:paraId="6A7BB6A1" w14:textId="77777777" w:rsidR="003F42A6" w:rsidRPr="00246B5A" w:rsidRDefault="003F42A6" w:rsidP="00525E90">
      <w:pPr>
        <w:rPr>
          <w:rFonts w:ascii="Arial" w:hAnsi="Arial" w:cs="Arial"/>
          <w:sz w:val="22"/>
          <w:szCs w:val="22"/>
          <w:lang w:val="en-CA"/>
        </w:rPr>
      </w:pPr>
    </w:p>
    <w:p w14:paraId="271A21C5" w14:textId="77777777" w:rsidR="005620B4" w:rsidRPr="00246B5A" w:rsidRDefault="005620B4" w:rsidP="005620B4">
      <w:pPr>
        <w:rPr>
          <w:rFonts w:ascii="Arial" w:hAnsi="Arial" w:cs="Arial"/>
          <w:sz w:val="22"/>
          <w:szCs w:val="22"/>
          <w:lang w:val="en-CA"/>
        </w:rPr>
      </w:pPr>
      <w:r w:rsidRPr="00246B5A">
        <w:rPr>
          <w:rFonts w:ascii="Arial" w:hAnsi="Arial" w:cs="Arial"/>
          <w:b/>
          <w:sz w:val="22"/>
          <w:szCs w:val="22"/>
          <w:lang w:val="en-CA"/>
        </w:rPr>
        <w:t>Maintenance Pit Area</w:t>
      </w:r>
      <w:r w:rsidRPr="00246B5A">
        <w:rPr>
          <w:rFonts w:ascii="Arial" w:hAnsi="Arial" w:cs="Arial"/>
          <w:sz w:val="22"/>
          <w:szCs w:val="22"/>
          <w:lang w:val="en-CA"/>
        </w:rPr>
        <w:t>: At any time during race day, Cubs may visit the Pit area for repairs. A cub may visit the maintenance pit area as often as required, but keep in mind the Pit is for repairs and to ensure the car is legal to race.</w:t>
      </w:r>
    </w:p>
    <w:p w14:paraId="308E4FE5" w14:textId="77777777" w:rsidR="005620B4" w:rsidRPr="00246B5A" w:rsidRDefault="005620B4" w:rsidP="005620B4">
      <w:pPr>
        <w:rPr>
          <w:rFonts w:ascii="Arial" w:hAnsi="Arial" w:cs="Arial"/>
          <w:b/>
          <w:sz w:val="22"/>
          <w:szCs w:val="22"/>
          <w:lang w:val="en-CA"/>
        </w:rPr>
      </w:pPr>
    </w:p>
    <w:p w14:paraId="5E9BC90D" w14:textId="77777777" w:rsidR="005620B4" w:rsidRDefault="005620B4" w:rsidP="005620B4">
      <w:pPr>
        <w:rPr>
          <w:rFonts w:ascii="Arial" w:hAnsi="Arial" w:cs="Arial"/>
          <w:sz w:val="22"/>
          <w:szCs w:val="22"/>
          <w:lang w:val="en-CA"/>
        </w:rPr>
      </w:pPr>
      <w:r w:rsidRPr="00246B5A">
        <w:rPr>
          <w:rFonts w:ascii="Arial" w:hAnsi="Arial" w:cs="Arial"/>
          <w:b/>
          <w:sz w:val="22"/>
          <w:szCs w:val="22"/>
          <w:lang w:val="en-CA"/>
        </w:rPr>
        <w:t>Performance Area</w:t>
      </w:r>
      <w:r w:rsidRPr="00246B5A">
        <w:rPr>
          <w:rFonts w:ascii="Arial" w:hAnsi="Arial" w:cs="Arial"/>
          <w:sz w:val="22"/>
          <w:szCs w:val="22"/>
          <w:lang w:val="en-CA"/>
        </w:rPr>
        <w:t xml:space="preserve">: A Cub may visit this area </w:t>
      </w:r>
      <w:r w:rsidRPr="00864133">
        <w:rPr>
          <w:rFonts w:ascii="Arial" w:hAnsi="Arial" w:cs="Arial"/>
          <w:sz w:val="22"/>
          <w:szCs w:val="22"/>
          <w:u w:val="single"/>
          <w:lang w:val="en-CA"/>
        </w:rPr>
        <w:t>once</w:t>
      </w:r>
      <w:r w:rsidRPr="00246B5A">
        <w:rPr>
          <w:rFonts w:ascii="Arial" w:hAnsi="Arial" w:cs="Arial"/>
          <w:sz w:val="22"/>
          <w:szCs w:val="22"/>
          <w:lang w:val="en-CA"/>
        </w:rPr>
        <w:t xml:space="preserve"> to modify a car to improve performance by adding </w:t>
      </w:r>
      <w:r w:rsidR="00864133">
        <w:rPr>
          <w:rFonts w:ascii="Arial" w:hAnsi="Arial" w:cs="Arial"/>
          <w:sz w:val="22"/>
          <w:szCs w:val="22"/>
          <w:lang w:val="en-CA"/>
        </w:rPr>
        <w:t xml:space="preserve">a minimal amount of </w:t>
      </w:r>
      <w:r w:rsidRPr="00246B5A">
        <w:rPr>
          <w:rFonts w:ascii="Arial" w:hAnsi="Arial" w:cs="Arial"/>
          <w:sz w:val="22"/>
          <w:szCs w:val="22"/>
          <w:lang w:val="en-CA"/>
        </w:rPr>
        <w:t xml:space="preserve">weight, </w:t>
      </w:r>
      <w:r w:rsidR="00864133">
        <w:rPr>
          <w:rFonts w:ascii="Arial" w:hAnsi="Arial" w:cs="Arial"/>
          <w:sz w:val="22"/>
          <w:szCs w:val="22"/>
          <w:lang w:val="en-CA"/>
        </w:rPr>
        <w:t xml:space="preserve">adjusting wheels, </w:t>
      </w:r>
      <w:r w:rsidRPr="00246B5A">
        <w:rPr>
          <w:rFonts w:ascii="Arial" w:hAnsi="Arial" w:cs="Arial"/>
          <w:sz w:val="22"/>
          <w:szCs w:val="22"/>
          <w:lang w:val="en-CA"/>
        </w:rPr>
        <w:t>etc.</w:t>
      </w:r>
      <w:r w:rsidR="00864133">
        <w:rPr>
          <w:rFonts w:ascii="Arial" w:hAnsi="Arial" w:cs="Arial"/>
          <w:sz w:val="22"/>
          <w:szCs w:val="22"/>
          <w:lang w:val="en-CA"/>
        </w:rPr>
        <w:t xml:space="preserve"> Graphite and additional weights will not be available on site, so if they may be needed please bring your own; we will have the tools.</w:t>
      </w:r>
    </w:p>
    <w:p w14:paraId="197CCECB" w14:textId="77777777" w:rsidR="005C3B12" w:rsidRPr="00246B5A" w:rsidRDefault="00246B5A" w:rsidP="00294BD6">
      <w:pPr>
        <w:rPr>
          <w:rFonts w:ascii="Arial" w:hAnsi="Arial" w:cs="Arial"/>
          <w:b/>
          <w:sz w:val="26"/>
          <w:szCs w:val="26"/>
          <w:lang w:val="en-CA"/>
        </w:rPr>
      </w:pPr>
      <w:proofErr w:type="spellStart"/>
      <w:r>
        <w:rPr>
          <w:rFonts w:ascii="Arial" w:hAnsi="Arial" w:cs="Arial"/>
          <w:b/>
          <w:sz w:val="26"/>
          <w:szCs w:val="26"/>
          <w:lang w:val="en-CA"/>
        </w:rPr>
        <w:lastRenderedPageBreak/>
        <w:t>Kub</w:t>
      </w:r>
      <w:proofErr w:type="spellEnd"/>
      <w:r>
        <w:rPr>
          <w:rFonts w:ascii="Arial" w:hAnsi="Arial" w:cs="Arial"/>
          <w:b/>
          <w:sz w:val="26"/>
          <w:szCs w:val="26"/>
          <w:lang w:val="en-CA"/>
        </w:rPr>
        <w:t xml:space="preserve"> Kar</w:t>
      </w:r>
      <w:r w:rsidR="007956F5" w:rsidRPr="00246B5A">
        <w:rPr>
          <w:rFonts w:ascii="Arial" w:hAnsi="Arial" w:cs="Arial"/>
          <w:b/>
          <w:sz w:val="26"/>
          <w:szCs w:val="26"/>
          <w:lang w:val="en-CA"/>
        </w:rPr>
        <w:t xml:space="preserve"> </w:t>
      </w:r>
      <w:r w:rsidR="005C3B12" w:rsidRPr="00246B5A">
        <w:rPr>
          <w:rFonts w:ascii="Arial" w:hAnsi="Arial" w:cs="Arial"/>
          <w:b/>
          <w:sz w:val="26"/>
          <w:szCs w:val="26"/>
          <w:lang w:val="en-CA"/>
        </w:rPr>
        <w:t>Specifications</w:t>
      </w:r>
    </w:p>
    <w:p w14:paraId="6415F7C4" w14:textId="77777777" w:rsidR="0064243D" w:rsidRPr="00246B5A" w:rsidRDefault="005C3B12" w:rsidP="00294BD6">
      <w:pPr>
        <w:rPr>
          <w:rFonts w:ascii="Arial" w:hAnsi="Arial" w:cs="Arial"/>
          <w:sz w:val="22"/>
          <w:szCs w:val="22"/>
          <w:lang w:val="en-CA"/>
        </w:rPr>
      </w:pPr>
      <w:r w:rsidRPr="00246B5A">
        <w:rPr>
          <w:rFonts w:ascii="Arial" w:hAnsi="Arial" w:cs="Arial"/>
          <w:sz w:val="22"/>
          <w:szCs w:val="22"/>
          <w:lang w:val="en-CA"/>
        </w:rPr>
        <w:t xml:space="preserve">Each vehicle </w:t>
      </w:r>
      <w:r w:rsidR="007956F5" w:rsidRPr="00246B5A">
        <w:rPr>
          <w:rFonts w:ascii="Arial" w:hAnsi="Arial" w:cs="Arial"/>
          <w:sz w:val="22"/>
          <w:szCs w:val="22"/>
          <w:lang w:val="en-CA"/>
        </w:rPr>
        <w:t xml:space="preserve">must </w:t>
      </w:r>
      <w:r w:rsidRPr="00246B5A">
        <w:rPr>
          <w:rFonts w:ascii="Arial" w:hAnsi="Arial" w:cs="Arial"/>
          <w:sz w:val="22"/>
          <w:szCs w:val="22"/>
          <w:lang w:val="en-CA"/>
        </w:rPr>
        <w:t>be original</w:t>
      </w:r>
      <w:r w:rsidR="007956F5" w:rsidRPr="00246B5A">
        <w:rPr>
          <w:rFonts w:ascii="Arial" w:hAnsi="Arial" w:cs="Arial"/>
          <w:sz w:val="22"/>
          <w:szCs w:val="22"/>
          <w:lang w:val="en-CA"/>
        </w:rPr>
        <w:t>,</w:t>
      </w:r>
      <w:r w:rsidR="005620B4" w:rsidRPr="00246B5A">
        <w:rPr>
          <w:rFonts w:ascii="Arial" w:hAnsi="Arial" w:cs="Arial"/>
          <w:sz w:val="22"/>
          <w:szCs w:val="22"/>
          <w:lang w:val="en-CA"/>
        </w:rPr>
        <w:t xml:space="preserve"> built during</w:t>
      </w:r>
      <w:r w:rsidRPr="00246B5A">
        <w:rPr>
          <w:rFonts w:ascii="Arial" w:hAnsi="Arial" w:cs="Arial"/>
          <w:sz w:val="22"/>
          <w:szCs w:val="22"/>
          <w:lang w:val="en-CA"/>
        </w:rPr>
        <w:t xml:space="preserve"> the current </w:t>
      </w:r>
      <w:r w:rsidR="007956F5" w:rsidRPr="00246B5A">
        <w:rPr>
          <w:rFonts w:ascii="Arial" w:hAnsi="Arial" w:cs="Arial"/>
          <w:sz w:val="22"/>
          <w:szCs w:val="22"/>
          <w:lang w:val="en-CA"/>
        </w:rPr>
        <w:t>Scouting</w:t>
      </w:r>
      <w:r w:rsidRPr="00246B5A">
        <w:rPr>
          <w:rFonts w:ascii="Arial" w:hAnsi="Arial" w:cs="Arial"/>
          <w:sz w:val="22"/>
          <w:szCs w:val="22"/>
          <w:lang w:val="en-CA"/>
        </w:rPr>
        <w:t xml:space="preserve"> year</w:t>
      </w:r>
      <w:r w:rsidR="005620B4" w:rsidRPr="00246B5A">
        <w:rPr>
          <w:rFonts w:ascii="Arial" w:hAnsi="Arial" w:cs="Arial"/>
          <w:sz w:val="22"/>
          <w:szCs w:val="22"/>
          <w:lang w:val="en-CA"/>
        </w:rPr>
        <w:t xml:space="preserve">, with </w:t>
      </w:r>
      <w:r w:rsidR="0064243D" w:rsidRPr="00246B5A">
        <w:rPr>
          <w:rFonts w:ascii="Arial" w:hAnsi="Arial" w:cs="Arial"/>
          <w:sz w:val="22"/>
          <w:szCs w:val="22"/>
          <w:lang w:val="en-CA"/>
        </w:rPr>
        <w:t>as little parent involvement as possible.</w:t>
      </w:r>
    </w:p>
    <w:p w14:paraId="39CF18FC" w14:textId="77777777" w:rsidR="007956F5" w:rsidRPr="00246B5A" w:rsidRDefault="007956F5">
      <w:pPr>
        <w:ind w:left="-1080"/>
        <w:rPr>
          <w:rFonts w:ascii="Arial" w:hAnsi="Arial" w:cs="Arial"/>
          <w:lang w:val="en-CA"/>
        </w:rPr>
      </w:pPr>
    </w:p>
    <w:tbl>
      <w:tblPr>
        <w:tblStyle w:val="TableGrid"/>
        <w:tblW w:w="9900" w:type="dxa"/>
        <w:tblInd w:w="-5" w:type="dxa"/>
        <w:tblLook w:val="04A0" w:firstRow="1" w:lastRow="0" w:firstColumn="1" w:lastColumn="0" w:noHBand="0" w:noVBand="1"/>
      </w:tblPr>
      <w:tblGrid>
        <w:gridCol w:w="550"/>
        <w:gridCol w:w="1471"/>
        <w:gridCol w:w="7879"/>
      </w:tblGrid>
      <w:tr w:rsidR="00294BD6" w:rsidRPr="00246B5A" w14:paraId="7494D010" w14:textId="77777777" w:rsidTr="00294BD6">
        <w:tc>
          <w:tcPr>
            <w:tcW w:w="550" w:type="dxa"/>
          </w:tcPr>
          <w:p w14:paraId="58FE3BE9" w14:textId="77777777" w:rsidR="007956F5" w:rsidRPr="00246B5A" w:rsidRDefault="007956F5" w:rsidP="007956F5">
            <w:pPr>
              <w:pStyle w:val="ListParagraph"/>
              <w:numPr>
                <w:ilvl w:val="0"/>
                <w:numId w:val="14"/>
              </w:numPr>
              <w:rPr>
                <w:rFonts w:ascii="Arial" w:hAnsi="Arial" w:cs="Arial"/>
                <w:sz w:val="22"/>
                <w:szCs w:val="22"/>
                <w:lang w:val="en-CA"/>
              </w:rPr>
            </w:pPr>
          </w:p>
        </w:tc>
        <w:tc>
          <w:tcPr>
            <w:tcW w:w="1471" w:type="dxa"/>
          </w:tcPr>
          <w:p w14:paraId="2C4D349C"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Style</w:t>
            </w:r>
          </w:p>
        </w:tc>
        <w:tc>
          <w:tcPr>
            <w:tcW w:w="7879" w:type="dxa"/>
          </w:tcPr>
          <w:p w14:paraId="28E80BC8" w14:textId="77777777" w:rsidR="007956F5" w:rsidRPr="00246B5A" w:rsidRDefault="007956F5" w:rsidP="00EA1E78">
            <w:pPr>
              <w:rPr>
                <w:rFonts w:ascii="Arial" w:hAnsi="Arial" w:cs="Arial"/>
                <w:sz w:val="22"/>
                <w:szCs w:val="22"/>
                <w:lang w:val="en-CA"/>
              </w:rPr>
            </w:pPr>
            <w:proofErr w:type="spellStart"/>
            <w:r w:rsidRPr="00246B5A">
              <w:rPr>
                <w:rFonts w:ascii="Arial" w:hAnsi="Arial" w:cs="Arial"/>
                <w:sz w:val="22"/>
                <w:szCs w:val="22"/>
                <w:lang w:val="en-CA"/>
              </w:rPr>
              <w:t>Kub</w:t>
            </w:r>
            <w:proofErr w:type="spellEnd"/>
            <w:r w:rsidRPr="00246B5A">
              <w:rPr>
                <w:rFonts w:ascii="Arial" w:hAnsi="Arial" w:cs="Arial"/>
                <w:sz w:val="22"/>
                <w:szCs w:val="22"/>
                <w:lang w:val="en-CA"/>
              </w:rPr>
              <w:t xml:space="preserve"> Kars only — Pinewood Derby cars are not legal.</w:t>
            </w:r>
          </w:p>
          <w:p w14:paraId="6918B997" w14:textId="77777777" w:rsidR="007956F5" w:rsidRPr="00246B5A" w:rsidRDefault="007956F5" w:rsidP="00EA1E78">
            <w:pPr>
              <w:rPr>
                <w:rFonts w:ascii="Arial" w:hAnsi="Arial" w:cs="Arial"/>
                <w:sz w:val="22"/>
                <w:szCs w:val="22"/>
                <w:lang w:val="en-CA"/>
              </w:rPr>
            </w:pPr>
          </w:p>
        </w:tc>
      </w:tr>
      <w:tr w:rsidR="00294BD6" w:rsidRPr="00246B5A" w14:paraId="3CDBA1F7" w14:textId="77777777" w:rsidTr="00294BD6">
        <w:tc>
          <w:tcPr>
            <w:tcW w:w="550" w:type="dxa"/>
          </w:tcPr>
          <w:p w14:paraId="0BFED978" w14:textId="77777777" w:rsidR="007956F5" w:rsidRPr="00246B5A" w:rsidRDefault="007956F5" w:rsidP="007956F5">
            <w:pPr>
              <w:pStyle w:val="ListParagraph"/>
              <w:numPr>
                <w:ilvl w:val="0"/>
                <w:numId w:val="14"/>
              </w:numPr>
              <w:rPr>
                <w:rFonts w:ascii="Arial" w:hAnsi="Arial" w:cs="Arial"/>
                <w:sz w:val="22"/>
                <w:szCs w:val="22"/>
                <w:lang w:val="en-CA"/>
              </w:rPr>
            </w:pPr>
          </w:p>
        </w:tc>
        <w:tc>
          <w:tcPr>
            <w:tcW w:w="1471" w:type="dxa"/>
          </w:tcPr>
          <w:p w14:paraId="4AE99A8C"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Width</w:t>
            </w:r>
          </w:p>
          <w:p w14:paraId="7EDAD169" w14:textId="77777777" w:rsidR="007956F5" w:rsidRPr="00246B5A" w:rsidRDefault="007956F5" w:rsidP="00EA1E78">
            <w:pPr>
              <w:rPr>
                <w:rFonts w:ascii="Arial" w:hAnsi="Arial" w:cs="Arial"/>
                <w:sz w:val="22"/>
                <w:szCs w:val="22"/>
                <w:lang w:val="en-CA"/>
              </w:rPr>
            </w:pPr>
          </w:p>
        </w:tc>
        <w:tc>
          <w:tcPr>
            <w:tcW w:w="7879" w:type="dxa"/>
          </w:tcPr>
          <w:p w14:paraId="2BA0A035"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Not to exceed 7 cm (</w:t>
            </w:r>
            <w:r w:rsidR="0064243D" w:rsidRPr="00246B5A">
              <w:rPr>
                <w:rFonts w:ascii="Arial" w:hAnsi="Arial" w:cs="Arial"/>
                <w:sz w:val="22"/>
                <w:szCs w:val="22"/>
                <w:lang w:val="en-CA"/>
              </w:rPr>
              <w:t>2.7</w:t>
            </w:r>
            <w:r w:rsidRPr="00246B5A">
              <w:rPr>
                <w:rFonts w:ascii="Arial" w:hAnsi="Arial" w:cs="Arial"/>
                <w:sz w:val="22"/>
                <w:szCs w:val="22"/>
                <w:lang w:val="en-CA"/>
              </w:rPr>
              <w:t xml:space="preserve"> in.)</w:t>
            </w:r>
          </w:p>
          <w:p w14:paraId="4C2EDCDB" w14:textId="77777777" w:rsidR="007956F5" w:rsidRPr="00246B5A" w:rsidRDefault="007956F5" w:rsidP="00EA1E78">
            <w:pPr>
              <w:rPr>
                <w:rFonts w:ascii="Arial" w:hAnsi="Arial" w:cs="Arial"/>
                <w:sz w:val="22"/>
                <w:szCs w:val="22"/>
                <w:lang w:val="en-CA"/>
              </w:rPr>
            </w:pPr>
          </w:p>
        </w:tc>
      </w:tr>
      <w:tr w:rsidR="00294BD6" w:rsidRPr="00246B5A" w14:paraId="257FC031" w14:textId="77777777" w:rsidTr="00294BD6">
        <w:tc>
          <w:tcPr>
            <w:tcW w:w="550" w:type="dxa"/>
          </w:tcPr>
          <w:p w14:paraId="50E1437E"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3.</w:t>
            </w:r>
          </w:p>
        </w:tc>
        <w:tc>
          <w:tcPr>
            <w:tcW w:w="1471" w:type="dxa"/>
          </w:tcPr>
          <w:p w14:paraId="6CE70C8A" w14:textId="77777777" w:rsidR="007956F5" w:rsidRPr="00246B5A" w:rsidRDefault="0064243D" w:rsidP="00EA1E78">
            <w:pPr>
              <w:rPr>
                <w:rFonts w:ascii="Arial" w:hAnsi="Arial" w:cs="Arial"/>
                <w:sz w:val="22"/>
                <w:szCs w:val="22"/>
                <w:lang w:val="en-CA"/>
              </w:rPr>
            </w:pPr>
            <w:r w:rsidRPr="00246B5A">
              <w:rPr>
                <w:rFonts w:ascii="Arial" w:hAnsi="Arial" w:cs="Arial"/>
                <w:sz w:val="22"/>
                <w:szCs w:val="22"/>
                <w:lang w:val="en-CA"/>
              </w:rPr>
              <w:t>L</w:t>
            </w:r>
            <w:r w:rsidR="007956F5" w:rsidRPr="00246B5A">
              <w:rPr>
                <w:rFonts w:ascii="Arial" w:hAnsi="Arial" w:cs="Arial"/>
                <w:sz w:val="22"/>
                <w:szCs w:val="22"/>
                <w:lang w:val="en-CA"/>
              </w:rPr>
              <w:t>ength</w:t>
            </w:r>
          </w:p>
        </w:tc>
        <w:tc>
          <w:tcPr>
            <w:tcW w:w="7879" w:type="dxa"/>
          </w:tcPr>
          <w:p w14:paraId="76D90D2E"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Not to exceed 1</w:t>
            </w:r>
            <w:r w:rsidR="0064243D" w:rsidRPr="00246B5A">
              <w:rPr>
                <w:rFonts w:ascii="Arial" w:hAnsi="Arial" w:cs="Arial"/>
                <w:sz w:val="22"/>
                <w:szCs w:val="22"/>
                <w:lang w:val="en-CA"/>
              </w:rPr>
              <w:t>8 cm (7</w:t>
            </w:r>
            <w:r w:rsidRPr="00246B5A">
              <w:rPr>
                <w:rFonts w:ascii="Arial" w:hAnsi="Arial" w:cs="Arial"/>
                <w:sz w:val="22"/>
                <w:szCs w:val="22"/>
                <w:lang w:val="en-CA"/>
              </w:rPr>
              <w:t xml:space="preserve"> in.)</w:t>
            </w:r>
          </w:p>
          <w:p w14:paraId="7FDB9212" w14:textId="77777777" w:rsidR="007956F5" w:rsidRPr="00246B5A" w:rsidRDefault="007956F5" w:rsidP="0064243D">
            <w:pPr>
              <w:rPr>
                <w:rFonts w:ascii="Arial" w:hAnsi="Arial" w:cs="Arial"/>
                <w:sz w:val="22"/>
                <w:szCs w:val="22"/>
                <w:lang w:val="en-CA"/>
              </w:rPr>
            </w:pPr>
          </w:p>
        </w:tc>
      </w:tr>
      <w:tr w:rsidR="00294BD6" w:rsidRPr="00246B5A" w14:paraId="20DB6DE4" w14:textId="77777777" w:rsidTr="00294BD6">
        <w:tc>
          <w:tcPr>
            <w:tcW w:w="550" w:type="dxa"/>
          </w:tcPr>
          <w:p w14:paraId="30FCD0D3" w14:textId="77777777" w:rsidR="007956F5" w:rsidRPr="00246B5A" w:rsidRDefault="0064243D" w:rsidP="00EA1E78">
            <w:pPr>
              <w:rPr>
                <w:rFonts w:ascii="Arial" w:hAnsi="Arial" w:cs="Arial"/>
                <w:sz w:val="22"/>
                <w:szCs w:val="22"/>
                <w:lang w:val="en-CA"/>
              </w:rPr>
            </w:pPr>
            <w:r w:rsidRPr="00246B5A">
              <w:rPr>
                <w:rFonts w:ascii="Arial" w:hAnsi="Arial" w:cs="Arial"/>
                <w:sz w:val="22"/>
                <w:szCs w:val="22"/>
                <w:lang w:val="en-CA"/>
              </w:rPr>
              <w:t>4</w:t>
            </w:r>
            <w:r w:rsidR="007956F5" w:rsidRPr="00246B5A">
              <w:rPr>
                <w:rFonts w:ascii="Arial" w:hAnsi="Arial" w:cs="Arial"/>
                <w:sz w:val="22"/>
                <w:szCs w:val="22"/>
                <w:lang w:val="en-CA"/>
              </w:rPr>
              <w:t>.</w:t>
            </w:r>
          </w:p>
        </w:tc>
        <w:tc>
          <w:tcPr>
            <w:tcW w:w="1471" w:type="dxa"/>
          </w:tcPr>
          <w:p w14:paraId="6DE3EAE4"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Weight</w:t>
            </w:r>
          </w:p>
        </w:tc>
        <w:tc>
          <w:tcPr>
            <w:tcW w:w="7879" w:type="dxa"/>
          </w:tcPr>
          <w:p w14:paraId="5BB72E87" w14:textId="77777777" w:rsidR="007956F5" w:rsidRPr="00246B5A" w:rsidRDefault="0064243D" w:rsidP="00EA1E78">
            <w:pPr>
              <w:rPr>
                <w:rFonts w:ascii="Arial" w:hAnsi="Arial" w:cs="Arial"/>
                <w:sz w:val="22"/>
                <w:szCs w:val="22"/>
                <w:lang w:val="en-CA"/>
              </w:rPr>
            </w:pPr>
            <w:r w:rsidRPr="00246B5A">
              <w:rPr>
                <w:rFonts w:ascii="Arial" w:hAnsi="Arial" w:cs="Arial"/>
                <w:sz w:val="22"/>
                <w:szCs w:val="22"/>
                <w:lang w:val="en-CA"/>
              </w:rPr>
              <w:t>Not to exceed 142 g (5</w:t>
            </w:r>
            <w:r w:rsidR="007956F5" w:rsidRPr="00246B5A">
              <w:rPr>
                <w:rFonts w:ascii="Arial" w:hAnsi="Arial" w:cs="Arial"/>
                <w:sz w:val="22"/>
                <w:szCs w:val="22"/>
                <w:lang w:val="en-CA"/>
              </w:rPr>
              <w:t xml:space="preserve"> oz.)</w:t>
            </w:r>
          </w:p>
          <w:p w14:paraId="1D80DB12" w14:textId="77777777" w:rsidR="0064243D" w:rsidRPr="00246B5A" w:rsidRDefault="002E7B97" w:rsidP="00EA1E78">
            <w:pPr>
              <w:rPr>
                <w:rFonts w:ascii="Arial" w:hAnsi="Arial" w:cs="Arial"/>
                <w:sz w:val="22"/>
                <w:szCs w:val="22"/>
                <w:lang w:val="en-CA"/>
              </w:rPr>
            </w:pPr>
            <w:r w:rsidRPr="00246B5A">
              <w:rPr>
                <w:rFonts w:ascii="Arial" w:hAnsi="Arial" w:cs="Arial"/>
                <w:sz w:val="22"/>
                <w:szCs w:val="22"/>
                <w:lang w:val="en-CA"/>
              </w:rPr>
              <w:t>Cars</w:t>
            </w:r>
            <w:r w:rsidR="0064243D" w:rsidRPr="00246B5A">
              <w:rPr>
                <w:rFonts w:ascii="Arial" w:hAnsi="Arial" w:cs="Arial"/>
                <w:sz w:val="22"/>
                <w:szCs w:val="22"/>
                <w:lang w:val="en-CA"/>
              </w:rPr>
              <w:t xml:space="preserve"> may be hollowed out and built up to the maximum weight by addition of wood or metal </w:t>
            </w:r>
            <w:r w:rsidRPr="00246B5A">
              <w:rPr>
                <w:rFonts w:ascii="Arial" w:hAnsi="Arial" w:cs="Arial"/>
                <w:sz w:val="22"/>
                <w:szCs w:val="22"/>
                <w:lang w:val="en-CA"/>
              </w:rPr>
              <w:t>if</w:t>
            </w:r>
            <w:r w:rsidR="0064243D" w:rsidRPr="00246B5A">
              <w:rPr>
                <w:rFonts w:ascii="Arial" w:hAnsi="Arial" w:cs="Arial"/>
                <w:sz w:val="22"/>
                <w:szCs w:val="22"/>
                <w:lang w:val="en-CA"/>
              </w:rPr>
              <w:t xml:space="preserve"> it is securely built into</w:t>
            </w:r>
            <w:r w:rsidRPr="00246B5A">
              <w:rPr>
                <w:rFonts w:ascii="Arial" w:hAnsi="Arial" w:cs="Arial"/>
                <w:sz w:val="22"/>
                <w:szCs w:val="22"/>
                <w:lang w:val="en-CA"/>
              </w:rPr>
              <w:t xml:space="preserve"> the body or chassis. N</w:t>
            </w:r>
            <w:r w:rsidR="0064243D" w:rsidRPr="00246B5A">
              <w:rPr>
                <w:rFonts w:ascii="Arial" w:hAnsi="Arial" w:cs="Arial"/>
                <w:sz w:val="22"/>
                <w:szCs w:val="22"/>
                <w:lang w:val="en-CA"/>
              </w:rPr>
              <w:t xml:space="preserve">o </w:t>
            </w:r>
            <w:r w:rsidR="0064243D" w:rsidRPr="00246B5A">
              <w:rPr>
                <w:rFonts w:ascii="Arial" w:hAnsi="Arial" w:cs="Arial"/>
                <w:i/>
                <w:sz w:val="22"/>
                <w:szCs w:val="22"/>
                <w:lang w:val="en-CA"/>
              </w:rPr>
              <w:t>minimum</w:t>
            </w:r>
            <w:r w:rsidR="0064243D" w:rsidRPr="00246B5A">
              <w:rPr>
                <w:rFonts w:ascii="Arial" w:hAnsi="Arial" w:cs="Arial"/>
                <w:sz w:val="22"/>
                <w:szCs w:val="22"/>
                <w:lang w:val="en-CA"/>
              </w:rPr>
              <w:t xml:space="preserve"> weight restriction.</w:t>
            </w:r>
          </w:p>
          <w:p w14:paraId="7360F5D6" w14:textId="3E823C00" w:rsidR="007956F5" w:rsidRPr="00025C82" w:rsidRDefault="007956F5" w:rsidP="00EA1E78">
            <w:pPr>
              <w:rPr>
                <w:rFonts w:ascii="Arial" w:hAnsi="Arial" w:cs="Arial"/>
                <w:b/>
                <w:color w:val="FF0000"/>
                <w:sz w:val="22"/>
                <w:szCs w:val="22"/>
                <w:lang w:val="en-CA"/>
              </w:rPr>
            </w:pPr>
            <w:r w:rsidRPr="00025C82">
              <w:rPr>
                <w:rFonts w:ascii="Arial" w:hAnsi="Arial" w:cs="Arial"/>
                <w:b/>
                <w:color w:val="FF0000"/>
                <w:sz w:val="22"/>
                <w:szCs w:val="22"/>
                <w:lang w:val="en-CA"/>
              </w:rPr>
              <w:t xml:space="preserve">The Pit crew will trim weight to make </w:t>
            </w:r>
            <w:r w:rsidR="002E7B97" w:rsidRPr="00025C82">
              <w:rPr>
                <w:rFonts w:ascii="Arial" w:hAnsi="Arial" w:cs="Arial"/>
                <w:b/>
                <w:color w:val="FF0000"/>
                <w:sz w:val="22"/>
                <w:szCs w:val="22"/>
                <w:lang w:val="en-CA"/>
              </w:rPr>
              <w:t>a car</w:t>
            </w:r>
            <w:r w:rsidRPr="00025C82">
              <w:rPr>
                <w:rFonts w:ascii="Arial" w:hAnsi="Arial" w:cs="Arial"/>
                <w:b/>
                <w:color w:val="FF0000"/>
                <w:sz w:val="22"/>
                <w:szCs w:val="22"/>
                <w:lang w:val="en-CA"/>
              </w:rPr>
              <w:t xml:space="preserve"> </w:t>
            </w:r>
            <w:r w:rsidR="00025C82" w:rsidRPr="00025C82">
              <w:rPr>
                <w:rFonts w:ascii="Arial" w:hAnsi="Arial" w:cs="Arial"/>
                <w:b/>
                <w:color w:val="FF0000"/>
                <w:sz w:val="22"/>
                <w:szCs w:val="22"/>
                <w:lang w:val="en-CA"/>
              </w:rPr>
              <w:t>legal but</w:t>
            </w:r>
            <w:r w:rsidRPr="00025C82">
              <w:rPr>
                <w:rFonts w:ascii="Arial" w:hAnsi="Arial" w:cs="Arial"/>
                <w:b/>
                <w:color w:val="FF0000"/>
                <w:sz w:val="22"/>
                <w:szCs w:val="22"/>
                <w:lang w:val="en-CA"/>
              </w:rPr>
              <w:t xml:space="preserve"> will not add weight.</w:t>
            </w:r>
          </w:p>
          <w:p w14:paraId="69C40AB3" w14:textId="77777777" w:rsidR="0064243D" w:rsidRPr="00246B5A" w:rsidRDefault="0064243D" w:rsidP="00EA1E78">
            <w:pPr>
              <w:rPr>
                <w:rFonts w:ascii="Arial" w:hAnsi="Arial" w:cs="Arial"/>
                <w:sz w:val="22"/>
                <w:szCs w:val="22"/>
                <w:lang w:val="en-CA"/>
              </w:rPr>
            </w:pPr>
          </w:p>
        </w:tc>
      </w:tr>
      <w:tr w:rsidR="0064243D" w:rsidRPr="00246B5A" w14:paraId="649333CB" w14:textId="77777777" w:rsidTr="00294BD6">
        <w:tc>
          <w:tcPr>
            <w:tcW w:w="550" w:type="dxa"/>
          </w:tcPr>
          <w:p w14:paraId="1D1376C8"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5.</w:t>
            </w:r>
          </w:p>
        </w:tc>
        <w:tc>
          <w:tcPr>
            <w:tcW w:w="1471" w:type="dxa"/>
          </w:tcPr>
          <w:p w14:paraId="0EC09DEB"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Clearance</w:t>
            </w:r>
          </w:p>
        </w:tc>
        <w:tc>
          <w:tcPr>
            <w:tcW w:w="7879" w:type="dxa"/>
          </w:tcPr>
          <w:p w14:paraId="0E76E9E2"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Clearance between Kar and track: 1 cm (0.4 in.)</w:t>
            </w:r>
          </w:p>
          <w:p w14:paraId="02F74EB5" w14:textId="77777777" w:rsidR="0064243D" w:rsidRPr="00246B5A" w:rsidRDefault="0064243D" w:rsidP="00EA1E78">
            <w:pPr>
              <w:rPr>
                <w:rFonts w:ascii="Arial" w:hAnsi="Arial" w:cs="Arial"/>
                <w:sz w:val="22"/>
                <w:szCs w:val="22"/>
                <w:lang w:val="en-CA"/>
              </w:rPr>
            </w:pPr>
          </w:p>
        </w:tc>
      </w:tr>
      <w:tr w:rsidR="00294BD6" w:rsidRPr="00246B5A" w14:paraId="5017E693" w14:textId="77777777" w:rsidTr="00294BD6">
        <w:tc>
          <w:tcPr>
            <w:tcW w:w="550" w:type="dxa"/>
          </w:tcPr>
          <w:p w14:paraId="7E36DBDF"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6.</w:t>
            </w:r>
          </w:p>
        </w:tc>
        <w:tc>
          <w:tcPr>
            <w:tcW w:w="1471" w:type="dxa"/>
          </w:tcPr>
          <w:p w14:paraId="199DE4CA"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Suspension</w:t>
            </w:r>
          </w:p>
        </w:tc>
        <w:tc>
          <w:tcPr>
            <w:tcW w:w="7879" w:type="dxa"/>
          </w:tcPr>
          <w:p w14:paraId="595EC6B7"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 xml:space="preserve">The </w:t>
            </w:r>
            <w:proofErr w:type="spellStart"/>
            <w:r w:rsidR="0064243D" w:rsidRPr="00246B5A">
              <w:rPr>
                <w:rFonts w:ascii="Arial" w:hAnsi="Arial" w:cs="Arial"/>
                <w:sz w:val="22"/>
                <w:szCs w:val="22"/>
                <w:lang w:val="en-CA"/>
              </w:rPr>
              <w:t>Kub</w:t>
            </w:r>
            <w:proofErr w:type="spellEnd"/>
            <w:r w:rsidR="0064243D" w:rsidRPr="00246B5A">
              <w:rPr>
                <w:rFonts w:ascii="Arial" w:hAnsi="Arial" w:cs="Arial"/>
                <w:sz w:val="22"/>
                <w:szCs w:val="22"/>
                <w:lang w:val="en-CA"/>
              </w:rPr>
              <w:t xml:space="preserve"> Kar </w:t>
            </w:r>
            <w:r w:rsidRPr="00246B5A">
              <w:rPr>
                <w:rFonts w:ascii="Arial" w:hAnsi="Arial" w:cs="Arial"/>
                <w:sz w:val="22"/>
                <w:szCs w:val="22"/>
                <w:lang w:val="en-CA"/>
              </w:rPr>
              <w:t>shall NOT ride on any type of spring.</w:t>
            </w:r>
          </w:p>
          <w:p w14:paraId="23FA3033" w14:textId="77777777" w:rsidR="007956F5" w:rsidRPr="00246B5A" w:rsidRDefault="007956F5" w:rsidP="00EA1E78">
            <w:pPr>
              <w:rPr>
                <w:rFonts w:ascii="Arial" w:hAnsi="Arial" w:cs="Arial"/>
                <w:sz w:val="22"/>
                <w:szCs w:val="22"/>
                <w:lang w:val="en-CA"/>
              </w:rPr>
            </w:pPr>
          </w:p>
        </w:tc>
      </w:tr>
      <w:tr w:rsidR="00294BD6" w:rsidRPr="00246B5A" w14:paraId="0EE97BC3" w14:textId="77777777" w:rsidTr="00294BD6">
        <w:tc>
          <w:tcPr>
            <w:tcW w:w="550" w:type="dxa"/>
          </w:tcPr>
          <w:p w14:paraId="3FF56B45"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7.</w:t>
            </w:r>
          </w:p>
        </w:tc>
        <w:tc>
          <w:tcPr>
            <w:tcW w:w="1471" w:type="dxa"/>
          </w:tcPr>
          <w:p w14:paraId="4521160D"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Wheels</w:t>
            </w:r>
          </w:p>
        </w:tc>
        <w:tc>
          <w:tcPr>
            <w:tcW w:w="7879" w:type="dxa"/>
          </w:tcPr>
          <w:p w14:paraId="2157BE5A"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Wheel bearings, washers and bushings are prohibited. No modifications to the assembly permitted other than sanding do</w:t>
            </w:r>
            <w:r w:rsidR="006257C5" w:rsidRPr="00246B5A">
              <w:rPr>
                <w:rFonts w:ascii="Arial" w:hAnsi="Arial" w:cs="Arial"/>
                <w:sz w:val="22"/>
                <w:szCs w:val="22"/>
                <w:lang w:val="en-CA"/>
              </w:rPr>
              <w:t xml:space="preserve">wn burrs on wheels or nails. </w:t>
            </w:r>
            <w:r w:rsidRPr="00246B5A">
              <w:rPr>
                <w:rFonts w:ascii="Arial" w:hAnsi="Arial" w:cs="Arial"/>
                <w:sz w:val="22"/>
                <w:szCs w:val="22"/>
                <w:lang w:val="en-CA"/>
              </w:rPr>
              <w:t>All wheels must touch the track.</w:t>
            </w:r>
          </w:p>
          <w:p w14:paraId="3E2E3D11" w14:textId="77777777" w:rsidR="007956F5" w:rsidRPr="00246B5A" w:rsidRDefault="007956F5" w:rsidP="0064243D">
            <w:pPr>
              <w:rPr>
                <w:rFonts w:ascii="Arial" w:hAnsi="Arial" w:cs="Arial"/>
                <w:sz w:val="22"/>
                <w:szCs w:val="22"/>
                <w:lang w:val="en-CA"/>
              </w:rPr>
            </w:pPr>
          </w:p>
        </w:tc>
      </w:tr>
      <w:tr w:rsidR="00294BD6" w:rsidRPr="00246B5A" w14:paraId="3AAB20C1" w14:textId="77777777" w:rsidTr="00294BD6">
        <w:tc>
          <w:tcPr>
            <w:tcW w:w="550" w:type="dxa"/>
          </w:tcPr>
          <w:p w14:paraId="2E3D9F5D"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8.</w:t>
            </w:r>
          </w:p>
        </w:tc>
        <w:tc>
          <w:tcPr>
            <w:tcW w:w="1471" w:type="dxa"/>
          </w:tcPr>
          <w:p w14:paraId="0D177D1E"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Propulsion</w:t>
            </w:r>
          </w:p>
        </w:tc>
        <w:tc>
          <w:tcPr>
            <w:tcW w:w="7879" w:type="dxa"/>
          </w:tcPr>
          <w:p w14:paraId="5927A291"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Gravity only; alternate propulsion is prohibited.</w:t>
            </w:r>
          </w:p>
          <w:p w14:paraId="60947721" w14:textId="77777777" w:rsidR="007956F5" w:rsidRPr="00246B5A" w:rsidRDefault="007956F5" w:rsidP="00EA1E78">
            <w:pPr>
              <w:rPr>
                <w:rFonts w:ascii="Arial" w:hAnsi="Arial" w:cs="Arial"/>
                <w:sz w:val="22"/>
                <w:szCs w:val="22"/>
                <w:lang w:val="en-CA"/>
              </w:rPr>
            </w:pPr>
          </w:p>
        </w:tc>
      </w:tr>
      <w:tr w:rsidR="00294BD6" w:rsidRPr="00246B5A" w14:paraId="190924A5" w14:textId="77777777" w:rsidTr="00294BD6">
        <w:tc>
          <w:tcPr>
            <w:tcW w:w="550" w:type="dxa"/>
          </w:tcPr>
          <w:p w14:paraId="521457F1"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9.</w:t>
            </w:r>
          </w:p>
        </w:tc>
        <w:tc>
          <w:tcPr>
            <w:tcW w:w="1471" w:type="dxa"/>
          </w:tcPr>
          <w:p w14:paraId="717E8B7E"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Lubrication</w:t>
            </w:r>
          </w:p>
        </w:tc>
        <w:tc>
          <w:tcPr>
            <w:tcW w:w="7879" w:type="dxa"/>
          </w:tcPr>
          <w:p w14:paraId="1EBA63E6"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Powdered graphite or white lithium grease (as sold at the Scout Shop) is the only lubricant allowed on the wheel axles. (No grease residue.)</w:t>
            </w:r>
          </w:p>
          <w:p w14:paraId="6F974399" w14:textId="77777777" w:rsidR="007956F5" w:rsidRPr="00246B5A" w:rsidRDefault="007956F5" w:rsidP="00EA1E78">
            <w:pPr>
              <w:rPr>
                <w:rFonts w:ascii="Arial" w:hAnsi="Arial" w:cs="Arial"/>
                <w:sz w:val="22"/>
                <w:szCs w:val="22"/>
                <w:lang w:val="en-CA"/>
              </w:rPr>
            </w:pPr>
          </w:p>
        </w:tc>
      </w:tr>
      <w:tr w:rsidR="00294BD6" w:rsidRPr="00246B5A" w14:paraId="06519132" w14:textId="77777777" w:rsidTr="00294BD6">
        <w:tc>
          <w:tcPr>
            <w:tcW w:w="550" w:type="dxa"/>
          </w:tcPr>
          <w:p w14:paraId="0ECF7C53"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10.</w:t>
            </w:r>
          </w:p>
        </w:tc>
        <w:tc>
          <w:tcPr>
            <w:tcW w:w="1471" w:type="dxa"/>
          </w:tcPr>
          <w:p w14:paraId="48E14056"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Details</w:t>
            </w:r>
          </w:p>
        </w:tc>
        <w:tc>
          <w:tcPr>
            <w:tcW w:w="7879" w:type="dxa"/>
          </w:tcPr>
          <w:p w14:paraId="046E0853" w14:textId="77777777" w:rsidR="0064243D" w:rsidRPr="00246B5A" w:rsidRDefault="007956F5" w:rsidP="00EA1E78">
            <w:pPr>
              <w:rPr>
                <w:rFonts w:ascii="Arial" w:hAnsi="Arial" w:cs="Arial"/>
                <w:sz w:val="22"/>
                <w:szCs w:val="22"/>
                <w:lang w:val="en-CA"/>
              </w:rPr>
            </w:pPr>
            <w:r w:rsidRPr="00246B5A">
              <w:rPr>
                <w:rFonts w:ascii="Arial" w:hAnsi="Arial" w:cs="Arial"/>
                <w:sz w:val="22"/>
                <w:szCs w:val="22"/>
                <w:lang w:val="en-CA"/>
              </w:rPr>
              <w:t>Details (such as decals, painting,</w:t>
            </w:r>
            <w:r w:rsidR="0064243D" w:rsidRPr="00246B5A">
              <w:rPr>
                <w:rFonts w:ascii="Arial" w:hAnsi="Arial" w:cs="Arial"/>
                <w:sz w:val="22"/>
                <w:szCs w:val="22"/>
                <w:lang w:val="en-CA"/>
              </w:rPr>
              <w:t xml:space="preserve"> steering wheel drive and interior details</w:t>
            </w:r>
            <w:r w:rsidRPr="00246B5A">
              <w:rPr>
                <w:rFonts w:ascii="Arial" w:hAnsi="Arial" w:cs="Arial"/>
                <w:sz w:val="22"/>
                <w:szCs w:val="22"/>
                <w:lang w:val="en-CA"/>
              </w:rPr>
              <w:t xml:space="preserve">) are permissible as long as these details </w:t>
            </w:r>
            <w:r w:rsidR="0064243D" w:rsidRPr="00246B5A">
              <w:rPr>
                <w:rFonts w:ascii="Arial" w:hAnsi="Arial" w:cs="Arial"/>
                <w:sz w:val="22"/>
                <w:szCs w:val="22"/>
                <w:lang w:val="en-CA"/>
              </w:rPr>
              <w:t xml:space="preserve">stay within the width, length, clearance and weight specifications described here. </w:t>
            </w:r>
          </w:p>
          <w:p w14:paraId="0C420CE8" w14:textId="77777777" w:rsidR="0064243D" w:rsidRPr="00246B5A" w:rsidRDefault="0064243D" w:rsidP="00EA1E78">
            <w:pPr>
              <w:rPr>
                <w:rFonts w:ascii="Arial" w:hAnsi="Arial" w:cs="Arial"/>
                <w:sz w:val="22"/>
                <w:szCs w:val="22"/>
                <w:lang w:val="en-CA"/>
              </w:rPr>
            </w:pPr>
          </w:p>
          <w:p w14:paraId="5CF5CEF6" w14:textId="77777777" w:rsidR="0064243D" w:rsidRPr="00246B5A" w:rsidRDefault="0064243D" w:rsidP="00EA1E78">
            <w:pPr>
              <w:rPr>
                <w:rFonts w:ascii="Arial" w:hAnsi="Arial" w:cs="Arial"/>
                <w:sz w:val="22"/>
                <w:szCs w:val="22"/>
                <w:lang w:val="en-CA"/>
              </w:rPr>
            </w:pPr>
            <w:r w:rsidRPr="00246B5A">
              <w:rPr>
                <w:rFonts w:ascii="Arial" w:hAnsi="Arial" w:cs="Arial"/>
                <w:sz w:val="22"/>
                <w:szCs w:val="22"/>
                <w:lang w:val="en-CA"/>
              </w:rPr>
              <w:t>The vehicle must be free-wheeling with no starting devices.</w:t>
            </w:r>
          </w:p>
          <w:p w14:paraId="5D11936C" w14:textId="77777777" w:rsidR="007956F5" w:rsidRPr="00246B5A" w:rsidRDefault="007956F5" w:rsidP="00EA1E78">
            <w:pPr>
              <w:rPr>
                <w:rFonts w:ascii="Arial" w:hAnsi="Arial" w:cs="Arial"/>
                <w:sz w:val="22"/>
                <w:szCs w:val="22"/>
                <w:lang w:val="en-CA"/>
              </w:rPr>
            </w:pPr>
          </w:p>
        </w:tc>
      </w:tr>
      <w:tr w:rsidR="00294BD6" w:rsidRPr="00246B5A" w14:paraId="08FAA78B" w14:textId="77777777" w:rsidTr="00294BD6">
        <w:tc>
          <w:tcPr>
            <w:tcW w:w="550" w:type="dxa"/>
          </w:tcPr>
          <w:p w14:paraId="023BE16B"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11.</w:t>
            </w:r>
          </w:p>
        </w:tc>
        <w:tc>
          <w:tcPr>
            <w:tcW w:w="1471" w:type="dxa"/>
          </w:tcPr>
          <w:p w14:paraId="4E436677" w14:textId="77777777" w:rsidR="007956F5" w:rsidRPr="00246B5A" w:rsidRDefault="007956F5" w:rsidP="00EA1E78">
            <w:pPr>
              <w:rPr>
                <w:rFonts w:ascii="Arial" w:hAnsi="Arial" w:cs="Arial"/>
                <w:sz w:val="22"/>
                <w:szCs w:val="22"/>
                <w:lang w:val="en-CA"/>
              </w:rPr>
            </w:pPr>
            <w:r w:rsidRPr="00246B5A">
              <w:rPr>
                <w:rFonts w:ascii="Arial" w:hAnsi="Arial" w:cs="Arial"/>
                <w:sz w:val="22"/>
                <w:szCs w:val="22"/>
                <w:lang w:val="en-CA"/>
              </w:rPr>
              <w:t>Inspection</w:t>
            </w:r>
          </w:p>
        </w:tc>
        <w:tc>
          <w:tcPr>
            <w:tcW w:w="7879" w:type="dxa"/>
          </w:tcPr>
          <w:p w14:paraId="0ABEBD9A" w14:textId="77777777" w:rsidR="002E7B97" w:rsidRPr="00246B5A" w:rsidRDefault="007956F5" w:rsidP="002E7B97">
            <w:pPr>
              <w:rPr>
                <w:rFonts w:ascii="Arial" w:hAnsi="Arial" w:cs="Arial"/>
                <w:sz w:val="22"/>
                <w:szCs w:val="22"/>
                <w:lang w:val="en-CA"/>
              </w:rPr>
            </w:pPr>
            <w:r w:rsidRPr="00246B5A">
              <w:rPr>
                <w:rFonts w:ascii="Arial" w:hAnsi="Arial" w:cs="Arial"/>
                <w:sz w:val="22"/>
                <w:szCs w:val="22"/>
                <w:lang w:val="en-CA"/>
              </w:rPr>
              <w:t xml:space="preserve">Each </w:t>
            </w:r>
            <w:proofErr w:type="spellStart"/>
            <w:r w:rsidR="002E7B97" w:rsidRPr="00246B5A">
              <w:rPr>
                <w:rFonts w:ascii="Arial" w:hAnsi="Arial" w:cs="Arial"/>
                <w:sz w:val="22"/>
                <w:szCs w:val="22"/>
                <w:lang w:val="en-CA"/>
              </w:rPr>
              <w:t>Kub</w:t>
            </w:r>
            <w:proofErr w:type="spellEnd"/>
            <w:r w:rsidR="002E7B97" w:rsidRPr="00246B5A">
              <w:rPr>
                <w:rFonts w:ascii="Arial" w:hAnsi="Arial" w:cs="Arial"/>
                <w:sz w:val="22"/>
                <w:szCs w:val="22"/>
                <w:lang w:val="en-CA"/>
              </w:rPr>
              <w:t xml:space="preserve"> Kar must </w:t>
            </w:r>
            <w:r w:rsidRPr="00246B5A">
              <w:rPr>
                <w:rFonts w:ascii="Arial" w:hAnsi="Arial" w:cs="Arial"/>
                <w:sz w:val="22"/>
                <w:szCs w:val="22"/>
                <w:lang w:val="en-CA"/>
              </w:rPr>
              <w:t xml:space="preserve">pass inspection before it may compete. </w:t>
            </w:r>
            <w:proofErr w:type="spellStart"/>
            <w:r w:rsidR="002E7B97" w:rsidRPr="00246B5A">
              <w:rPr>
                <w:rFonts w:ascii="Arial" w:hAnsi="Arial" w:cs="Arial"/>
                <w:sz w:val="22"/>
                <w:szCs w:val="22"/>
                <w:lang w:val="en-CA"/>
              </w:rPr>
              <w:t>Kub</w:t>
            </w:r>
            <w:proofErr w:type="spellEnd"/>
            <w:r w:rsidR="002E7B97" w:rsidRPr="00246B5A">
              <w:rPr>
                <w:rFonts w:ascii="Arial" w:hAnsi="Arial" w:cs="Arial"/>
                <w:sz w:val="22"/>
                <w:szCs w:val="22"/>
                <w:lang w:val="en-CA"/>
              </w:rPr>
              <w:t xml:space="preserve"> Kars may be inspected by judges at any time during racing day. </w:t>
            </w:r>
            <w:r w:rsidR="002E7B97" w:rsidRPr="00246B5A">
              <w:rPr>
                <w:rFonts w:ascii="Arial" w:hAnsi="Arial" w:cs="Arial"/>
                <w:b/>
                <w:sz w:val="22"/>
                <w:szCs w:val="22"/>
                <w:lang w:val="en-CA"/>
              </w:rPr>
              <w:t xml:space="preserve">We recommend that Packs check </w:t>
            </w:r>
            <w:proofErr w:type="spellStart"/>
            <w:r w:rsidR="002E7B97" w:rsidRPr="00246B5A">
              <w:rPr>
                <w:rFonts w:ascii="Arial" w:hAnsi="Arial" w:cs="Arial"/>
                <w:b/>
                <w:sz w:val="22"/>
                <w:szCs w:val="22"/>
                <w:lang w:val="en-CA"/>
              </w:rPr>
              <w:t>Kub</w:t>
            </w:r>
            <w:proofErr w:type="spellEnd"/>
            <w:r w:rsidR="002E7B97" w:rsidRPr="00246B5A">
              <w:rPr>
                <w:rFonts w:ascii="Arial" w:hAnsi="Arial" w:cs="Arial"/>
                <w:b/>
                <w:sz w:val="22"/>
                <w:szCs w:val="22"/>
                <w:lang w:val="en-CA"/>
              </w:rPr>
              <w:t xml:space="preserve"> Kars before race day.</w:t>
            </w:r>
          </w:p>
          <w:p w14:paraId="527C634F" w14:textId="77777777" w:rsidR="007956F5" w:rsidRPr="00246B5A" w:rsidRDefault="007956F5" w:rsidP="00EA1E78">
            <w:pPr>
              <w:rPr>
                <w:rFonts w:ascii="Arial" w:hAnsi="Arial" w:cs="Arial"/>
                <w:sz w:val="22"/>
                <w:szCs w:val="22"/>
                <w:lang w:val="en-CA"/>
              </w:rPr>
            </w:pPr>
          </w:p>
        </w:tc>
      </w:tr>
    </w:tbl>
    <w:p w14:paraId="12FA2ACF" w14:textId="77777777" w:rsidR="00C65513" w:rsidRPr="00246B5A" w:rsidRDefault="00C65513" w:rsidP="005620B4">
      <w:pPr>
        <w:rPr>
          <w:rFonts w:ascii="Arial" w:hAnsi="Arial" w:cs="Arial"/>
          <w:sz w:val="22"/>
          <w:szCs w:val="22"/>
          <w:lang w:val="en-CA"/>
        </w:rPr>
      </w:pPr>
    </w:p>
    <w:p w14:paraId="2248FA3A" w14:textId="77777777" w:rsidR="002E7B97" w:rsidRPr="00246B5A" w:rsidRDefault="002E7B97">
      <w:pPr>
        <w:rPr>
          <w:rFonts w:ascii="Arial" w:hAnsi="Arial" w:cs="Arial"/>
          <w:b/>
          <w:sz w:val="26"/>
          <w:szCs w:val="26"/>
          <w:lang w:val="en-CA"/>
        </w:rPr>
      </w:pPr>
      <w:r w:rsidRPr="00246B5A">
        <w:rPr>
          <w:rFonts w:ascii="Arial" w:hAnsi="Arial" w:cs="Arial"/>
          <w:b/>
          <w:sz w:val="26"/>
          <w:szCs w:val="26"/>
          <w:lang w:val="en-CA"/>
        </w:rPr>
        <w:br w:type="page"/>
      </w:r>
    </w:p>
    <w:p w14:paraId="64B4514B" w14:textId="77777777" w:rsidR="005C3B12" w:rsidRPr="00246B5A" w:rsidRDefault="005C3B12" w:rsidP="005620B4">
      <w:pPr>
        <w:rPr>
          <w:rFonts w:ascii="Arial" w:hAnsi="Arial" w:cs="Arial"/>
          <w:b/>
          <w:sz w:val="26"/>
          <w:szCs w:val="26"/>
          <w:lang w:val="en-CA"/>
        </w:rPr>
      </w:pPr>
      <w:bookmarkStart w:id="0" w:name="_Hlk505764785"/>
      <w:r w:rsidRPr="00246B5A">
        <w:rPr>
          <w:rFonts w:ascii="Arial" w:hAnsi="Arial" w:cs="Arial"/>
          <w:b/>
          <w:sz w:val="26"/>
          <w:szCs w:val="26"/>
          <w:lang w:val="en-CA"/>
        </w:rPr>
        <w:lastRenderedPageBreak/>
        <w:t xml:space="preserve">Race </w:t>
      </w:r>
      <w:r w:rsidR="0064243D" w:rsidRPr="00246B5A">
        <w:rPr>
          <w:rFonts w:ascii="Arial" w:hAnsi="Arial" w:cs="Arial"/>
          <w:b/>
          <w:sz w:val="26"/>
          <w:szCs w:val="26"/>
          <w:lang w:val="en-CA"/>
        </w:rPr>
        <w:t>Rules</w:t>
      </w:r>
    </w:p>
    <w:p w14:paraId="749F9C5C" w14:textId="77777777" w:rsidR="00040B07" w:rsidRPr="00246B5A" w:rsidRDefault="00040B07" w:rsidP="002E7B97">
      <w:pPr>
        <w:rPr>
          <w:rFonts w:ascii="Arial" w:hAnsi="Arial" w:cs="Arial"/>
          <w:bCs/>
          <w:lang w:val="en-CA"/>
        </w:rPr>
      </w:pPr>
    </w:p>
    <w:p w14:paraId="2A3E67C4" w14:textId="77777777" w:rsidR="0064243D" w:rsidRPr="00246B5A" w:rsidRDefault="0064243D" w:rsidP="005620B4">
      <w:pPr>
        <w:pStyle w:val="ListParagraph"/>
        <w:numPr>
          <w:ilvl w:val="0"/>
          <w:numId w:val="16"/>
        </w:numPr>
        <w:rPr>
          <w:rFonts w:ascii="Arial" w:hAnsi="Arial" w:cs="Arial"/>
          <w:sz w:val="22"/>
          <w:szCs w:val="22"/>
          <w:lang w:val="en-CA"/>
        </w:rPr>
      </w:pPr>
      <w:r w:rsidRPr="00246B5A">
        <w:rPr>
          <w:rFonts w:ascii="Arial" w:hAnsi="Arial" w:cs="Arial"/>
          <w:sz w:val="22"/>
          <w:szCs w:val="22"/>
          <w:lang w:val="en-CA"/>
        </w:rPr>
        <w:t>The decisions of the judges are final.</w:t>
      </w:r>
    </w:p>
    <w:p w14:paraId="371F84DF"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All vehicles must start by gravity from a standstill, at a starting line on the track or special ramp, without any help. No pushing </w:t>
      </w:r>
      <w:r w:rsidR="007B1C1A" w:rsidRPr="00246B5A">
        <w:rPr>
          <w:rFonts w:ascii="Arial" w:hAnsi="Arial" w:cs="Arial"/>
          <w:sz w:val="22"/>
          <w:szCs w:val="22"/>
          <w:lang w:val="en-CA"/>
        </w:rPr>
        <w:t>is</w:t>
      </w:r>
      <w:r w:rsidRPr="00246B5A">
        <w:rPr>
          <w:rFonts w:ascii="Arial" w:hAnsi="Arial" w:cs="Arial"/>
          <w:sz w:val="22"/>
          <w:szCs w:val="22"/>
          <w:lang w:val="en-CA"/>
        </w:rPr>
        <w:t xml:space="preserve"> allowed.</w:t>
      </w:r>
    </w:p>
    <w:p w14:paraId="4F394178"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If a vehicle goes off the track on the first run, there is no contest. The race is to be re-run. If the same vehicle leaves the track on the second run, the vehicle will place third.</w:t>
      </w:r>
    </w:p>
    <w:p w14:paraId="629165FE"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The vehicle whose nose is first over the finish line is the winner.</w:t>
      </w:r>
    </w:p>
    <w:p w14:paraId="7F02B376"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In the event of a tie (i.e. </w:t>
      </w:r>
      <w:r w:rsidR="00B25C1D" w:rsidRPr="00246B5A">
        <w:rPr>
          <w:rFonts w:ascii="Arial" w:hAnsi="Arial" w:cs="Arial"/>
          <w:sz w:val="22"/>
          <w:szCs w:val="22"/>
          <w:lang w:val="en-CA"/>
        </w:rPr>
        <w:t>the track judge can</w:t>
      </w:r>
      <w:r w:rsidRPr="00246B5A">
        <w:rPr>
          <w:rFonts w:ascii="Arial" w:hAnsi="Arial" w:cs="Arial"/>
          <w:sz w:val="22"/>
          <w:szCs w:val="22"/>
          <w:lang w:val="en-CA"/>
        </w:rPr>
        <w:t>not decide the winner), the vehicles involved in the tie will rerun the race after switching lanes.</w:t>
      </w:r>
    </w:p>
    <w:p w14:paraId="25ABAF2E" w14:textId="51E0348B" w:rsidR="007B1C1A"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Each </w:t>
      </w:r>
      <w:r w:rsidR="007B1C1A" w:rsidRPr="00246B5A">
        <w:rPr>
          <w:rFonts w:ascii="Arial" w:hAnsi="Arial" w:cs="Arial"/>
          <w:sz w:val="22"/>
          <w:szCs w:val="22"/>
          <w:lang w:val="en-CA"/>
        </w:rPr>
        <w:t xml:space="preserve">Cub’s car will </w:t>
      </w:r>
      <w:r w:rsidRPr="00246B5A">
        <w:rPr>
          <w:rFonts w:ascii="Arial" w:hAnsi="Arial" w:cs="Arial"/>
          <w:sz w:val="22"/>
          <w:szCs w:val="22"/>
          <w:lang w:val="en-CA"/>
        </w:rPr>
        <w:t xml:space="preserve">run </w:t>
      </w:r>
      <w:r w:rsidR="00896EF7">
        <w:rPr>
          <w:rFonts w:ascii="Arial" w:hAnsi="Arial" w:cs="Arial"/>
          <w:sz w:val="22"/>
          <w:szCs w:val="22"/>
          <w:lang w:val="en-CA"/>
        </w:rPr>
        <w:t xml:space="preserve">a maximum of </w:t>
      </w:r>
      <w:r w:rsidRPr="00246B5A">
        <w:rPr>
          <w:rFonts w:ascii="Arial" w:hAnsi="Arial" w:cs="Arial"/>
          <w:sz w:val="22"/>
          <w:szCs w:val="22"/>
          <w:lang w:val="en-CA"/>
        </w:rPr>
        <w:t xml:space="preserve">15 races. The track judge will sign the Rally Card in the position in which the vehicle finished. The </w:t>
      </w:r>
      <w:r w:rsidR="007B1C1A" w:rsidRPr="00246B5A">
        <w:rPr>
          <w:rFonts w:ascii="Arial" w:hAnsi="Arial" w:cs="Arial"/>
          <w:sz w:val="22"/>
          <w:szCs w:val="22"/>
          <w:lang w:val="en-CA"/>
        </w:rPr>
        <w:t>Cub</w:t>
      </w:r>
      <w:r w:rsidRPr="00246B5A">
        <w:rPr>
          <w:rFonts w:ascii="Arial" w:hAnsi="Arial" w:cs="Arial"/>
          <w:sz w:val="22"/>
          <w:szCs w:val="22"/>
          <w:lang w:val="en-CA"/>
        </w:rPr>
        <w:t xml:space="preserve"> will then proceed to th</w:t>
      </w:r>
      <w:r w:rsidR="007B1C1A" w:rsidRPr="00246B5A">
        <w:rPr>
          <w:rFonts w:ascii="Arial" w:hAnsi="Arial" w:cs="Arial"/>
          <w:sz w:val="22"/>
          <w:szCs w:val="22"/>
          <w:lang w:val="en-CA"/>
        </w:rPr>
        <w:t xml:space="preserve">e </w:t>
      </w:r>
      <w:r w:rsidRPr="00246B5A">
        <w:rPr>
          <w:rFonts w:ascii="Arial" w:hAnsi="Arial" w:cs="Arial"/>
          <w:sz w:val="22"/>
          <w:szCs w:val="22"/>
          <w:lang w:val="en-CA"/>
        </w:rPr>
        <w:t xml:space="preserve">track corresponding to that position. </w:t>
      </w:r>
    </w:p>
    <w:p w14:paraId="466C2E2F" w14:textId="77777777" w:rsidR="005C3B12" w:rsidRPr="00246B5A" w:rsidRDefault="007B1C1A"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Cubs</w:t>
      </w:r>
      <w:r w:rsidR="005C3B12" w:rsidRPr="00246B5A">
        <w:rPr>
          <w:rFonts w:ascii="Arial" w:hAnsi="Arial" w:cs="Arial"/>
          <w:sz w:val="22"/>
          <w:szCs w:val="22"/>
          <w:lang w:val="en-CA"/>
        </w:rPr>
        <w:t xml:space="preserve"> are to form a line behind the starter at each track. Lane</w:t>
      </w:r>
      <w:r w:rsidRPr="00246B5A">
        <w:rPr>
          <w:rFonts w:ascii="Arial" w:hAnsi="Arial" w:cs="Arial"/>
          <w:sz w:val="22"/>
          <w:szCs w:val="22"/>
          <w:lang w:val="en-CA"/>
        </w:rPr>
        <w:t>s</w:t>
      </w:r>
      <w:r w:rsidR="005C3B12" w:rsidRPr="00246B5A">
        <w:rPr>
          <w:rFonts w:ascii="Arial" w:hAnsi="Arial" w:cs="Arial"/>
          <w:sz w:val="22"/>
          <w:szCs w:val="22"/>
          <w:lang w:val="en-CA"/>
        </w:rPr>
        <w:t xml:space="preserve"> will be assigned based on the </w:t>
      </w:r>
      <w:r w:rsidRPr="00246B5A">
        <w:rPr>
          <w:rFonts w:ascii="Arial" w:hAnsi="Arial" w:cs="Arial"/>
          <w:sz w:val="22"/>
          <w:szCs w:val="22"/>
          <w:lang w:val="en-CA"/>
        </w:rPr>
        <w:t>Cub</w:t>
      </w:r>
      <w:r w:rsidR="005C3B12" w:rsidRPr="00246B5A">
        <w:rPr>
          <w:rFonts w:ascii="Arial" w:hAnsi="Arial" w:cs="Arial"/>
          <w:sz w:val="22"/>
          <w:szCs w:val="22"/>
          <w:lang w:val="en-CA"/>
        </w:rPr>
        <w:t>’s position in line (first in line</w:t>
      </w:r>
      <w:r w:rsidRPr="00246B5A">
        <w:rPr>
          <w:rFonts w:ascii="Arial" w:hAnsi="Arial" w:cs="Arial"/>
          <w:sz w:val="22"/>
          <w:szCs w:val="22"/>
          <w:lang w:val="en-CA"/>
        </w:rPr>
        <w:t xml:space="preserve"> uses lane one, second in line uses </w:t>
      </w:r>
      <w:r w:rsidR="005C3B12" w:rsidRPr="00246B5A">
        <w:rPr>
          <w:rFonts w:ascii="Arial" w:hAnsi="Arial" w:cs="Arial"/>
          <w:sz w:val="22"/>
          <w:szCs w:val="22"/>
          <w:lang w:val="en-CA"/>
        </w:rPr>
        <w:t>lane two</w:t>
      </w:r>
      <w:r w:rsidRPr="00246B5A">
        <w:rPr>
          <w:rFonts w:ascii="Arial" w:hAnsi="Arial" w:cs="Arial"/>
          <w:sz w:val="22"/>
          <w:szCs w:val="22"/>
          <w:lang w:val="en-CA"/>
        </w:rPr>
        <w:t>, t</w:t>
      </w:r>
      <w:r w:rsidR="005C3B12" w:rsidRPr="00246B5A">
        <w:rPr>
          <w:rFonts w:ascii="Arial" w:hAnsi="Arial" w:cs="Arial"/>
          <w:sz w:val="22"/>
          <w:szCs w:val="22"/>
          <w:lang w:val="en-CA"/>
        </w:rPr>
        <w:t xml:space="preserve">hird in line </w:t>
      </w:r>
      <w:r w:rsidRPr="00246B5A">
        <w:rPr>
          <w:rFonts w:ascii="Arial" w:hAnsi="Arial" w:cs="Arial"/>
          <w:sz w:val="22"/>
          <w:szCs w:val="22"/>
          <w:lang w:val="en-CA"/>
        </w:rPr>
        <w:t>uses</w:t>
      </w:r>
      <w:r w:rsidR="00040B07" w:rsidRPr="00246B5A">
        <w:rPr>
          <w:rFonts w:ascii="Arial" w:hAnsi="Arial" w:cs="Arial"/>
          <w:sz w:val="22"/>
          <w:szCs w:val="22"/>
          <w:lang w:val="en-CA"/>
        </w:rPr>
        <w:t xml:space="preserve"> </w:t>
      </w:r>
      <w:r w:rsidR="005C3B12" w:rsidRPr="00246B5A">
        <w:rPr>
          <w:rFonts w:ascii="Arial" w:hAnsi="Arial" w:cs="Arial"/>
          <w:sz w:val="22"/>
          <w:szCs w:val="22"/>
          <w:lang w:val="en-CA"/>
        </w:rPr>
        <w:t>lane 3).</w:t>
      </w:r>
    </w:p>
    <w:p w14:paraId="3F349CF0" w14:textId="77777777" w:rsidR="007B1C1A" w:rsidRPr="00246B5A" w:rsidRDefault="007B1C1A"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After every 5 races, Cubs should report in to the Rally Official at the registration </w:t>
      </w:r>
      <w:r w:rsidR="005620B4" w:rsidRPr="00246B5A">
        <w:rPr>
          <w:rFonts w:ascii="Arial" w:hAnsi="Arial" w:cs="Arial"/>
          <w:sz w:val="22"/>
          <w:szCs w:val="22"/>
          <w:lang w:val="en-CA"/>
        </w:rPr>
        <w:t>table</w:t>
      </w:r>
      <w:r w:rsidRPr="00246B5A">
        <w:rPr>
          <w:rFonts w:ascii="Arial" w:hAnsi="Arial" w:cs="Arial"/>
          <w:sz w:val="22"/>
          <w:szCs w:val="22"/>
          <w:lang w:val="en-CA"/>
        </w:rPr>
        <w:t xml:space="preserve">. </w:t>
      </w:r>
    </w:p>
    <w:p w14:paraId="60757130" w14:textId="77777777" w:rsidR="00196929" w:rsidRPr="00246B5A" w:rsidRDefault="007B1C1A"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After completing 15 races, the Cub gives the </w:t>
      </w:r>
      <w:r w:rsidR="005C3B12" w:rsidRPr="00246B5A">
        <w:rPr>
          <w:rFonts w:ascii="Arial" w:hAnsi="Arial" w:cs="Arial"/>
          <w:sz w:val="22"/>
          <w:szCs w:val="22"/>
          <w:lang w:val="en-CA"/>
        </w:rPr>
        <w:t xml:space="preserve">Rally Card to a Rally Official at the Registration </w:t>
      </w:r>
      <w:r w:rsidR="005620B4" w:rsidRPr="00246B5A">
        <w:rPr>
          <w:rFonts w:ascii="Arial" w:hAnsi="Arial" w:cs="Arial"/>
          <w:sz w:val="22"/>
          <w:szCs w:val="22"/>
          <w:lang w:val="en-CA"/>
        </w:rPr>
        <w:t>table</w:t>
      </w:r>
      <w:r w:rsidR="005C3B12" w:rsidRPr="00246B5A">
        <w:rPr>
          <w:rFonts w:ascii="Arial" w:hAnsi="Arial" w:cs="Arial"/>
          <w:sz w:val="22"/>
          <w:szCs w:val="22"/>
          <w:lang w:val="en-CA"/>
        </w:rPr>
        <w:t xml:space="preserve"> for tabulation. During tabulation</w:t>
      </w:r>
      <w:r w:rsidRPr="00246B5A">
        <w:rPr>
          <w:rFonts w:ascii="Arial" w:hAnsi="Arial" w:cs="Arial"/>
          <w:sz w:val="22"/>
          <w:szCs w:val="22"/>
          <w:lang w:val="en-CA"/>
        </w:rPr>
        <w:t>,</w:t>
      </w:r>
      <w:r w:rsidR="005C3B12" w:rsidRPr="00246B5A">
        <w:rPr>
          <w:rFonts w:ascii="Arial" w:hAnsi="Arial" w:cs="Arial"/>
          <w:sz w:val="22"/>
          <w:szCs w:val="22"/>
          <w:lang w:val="en-CA"/>
        </w:rPr>
        <w:t xml:space="preserve"> Cubs </w:t>
      </w:r>
      <w:r w:rsidRPr="00246B5A">
        <w:rPr>
          <w:rFonts w:ascii="Arial" w:hAnsi="Arial" w:cs="Arial"/>
          <w:sz w:val="22"/>
          <w:szCs w:val="22"/>
          <w:lang w:val="en-CA"/>
        </w:rPr>
        <w:t xml:space="preserve">can </w:t>
      </w:r>
      <w:r w:rsidR="005C3B12" w:rsidRPr="00246B5A">
        <w:rPr>
          <w:rFonts w:ascii="Arial" w:hAnsi="Arial" w:cs="Arial"/>
          <w:sz w:val="22"/>
          <w:szCs w:val="22"/>
          <w:lang w:val="en-CA"/>
        </w:rPr>
        <w:t>take a break</w:t>
      </w:r>
      <w:r w:rsidRPr="00246B5A">
        <w:rPr>
          <w:rFonts w:ascii="Arial" w:hAnsi="Arial" w:cs="Arial"/>
          <w:sz w:val="22"/>
          <w:szCs w:val="22"/>
          <w:lang w:val="en-CA"/>
        </w:rPr>
        <w:t xml:space="preserve">, have </w:t>
      </w:r>
      <w:r w:rsidR="005C3B12" w:rsidRPr="00246B5A">
        <w:rPr>
          <w:rFonts w:ascii="Arial" w:hAnsi="Arial" w:cs="Arial"/>
          <w:sz w:val="22"/>
          <w:szCs w:val="22"/>
          <w:lang w:val="en-CA"/>
        </w:rPr>
        <w:t xml:space="preserve">a snack or watch the </w:t>
      </w:r>
      <w:r w:rsidRPr="00246B5A">
        <w:rPr>
          <w:rFonts w:ascii="Arial" w:hAnsi="Arial" w:cs="Arial"/>
          <w:sz w:val="22"/>
          <w:szCs w:val="22"/>
          <w:lang w:val="en-CA"/>
        </w:rPr>
        <w:t>Scouter r</w:t>
      </w:r>
      <w:r w:rsidR="005C3B12" w:rsidRPr="00246B5A">
        <w:rPr>
          <w:rFonts w:ascii="Arial" w:hAnsi="Arial" w:cs="Arial"/>
          <w:sz w:val="22"/>
          <w:szCs w:val="22"/>
          <w:lang w:val="en-CA"/>
        </w:rPr>
        <w:t xml:space="preserve">aces. </w:t>
      </w:r>
    </w:p>
    <w:p w14:paraId="14841BA7" w14:textId="77777777" w:rsidR="005620B4" w:rsidRPr="00246B5A" w:rsidRDefault="005620B4"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Once all results have been tabulated, the </w:t>
      </w:r>
      <w:proofErr w:type="spellStart"/>
      <w:r w:rsidRPr="00246B5A">
        <w:rPr>
          <w:rFonts w:ascii="Arial" w:hAnsi="Arial" w:cs="Arial"/>
          <w:sz w:val="22"/>
          <w:szCs w:val="22"/>
          <w:lang w:val="en-CA"/>
        </w:rPr>
        <w:t>Kub</w:t>
      </w:r>
      <w:proofErr w:type="spellEnd"/>
      <w:r w:rsidRPr="00246B5A">
        <w:rPr>
          <w:rFonts w:ascii="Arial" w:hAnsi="Arial" w:cs="Arial"/>
          <w:sz w:val="22"/>
          <w:szCs w:val="22"/>
          <w:lang w:val="en-CA"/>
        </w:rPr>
        <w:t xml:space="preserve"> Kar finalists will be announced and the races will be held.</w:t>
      </w:r>
      <w:r w:rsidR="00DA2F43" w:rsidRPr="00246B5A">
        <w:rPr>
          <w:rFonts w:ascii="Arial" w:hAnsi="Arial" w:cs="Arial"/>
          <w:sz w:val="22"/>
          <w:szCs w:val="22"/>
          <w:lang w:val="en-CA"/>
        </w:rPr>
        <w:t xml:space="preserve"> If a Cub cannot be found within 10 minutes when it is time for the finals, another Cub will be chosen to race instead.</w:t>
      </w:r>
    </w:p>
    <w:p w14:paraId="2B2587A6" w14:textId="77777777" w:rsidR="005C3B12" w:rsidRPr="00246B5A" w:rsidRDefault="007B1C1A"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Final results </w:t>
      </w:r>
      <w:r w:rsidR="005C3B12" w:rsidRPr="00246B5A">
        <w:rPr>
          <w:rFonts w:ascii="Arial" w:hAnsi="Arial" w:cs="Arial"/>
          <w:sz w:val="22"/>
          <w:szCs w:val="22"/>
          <w:lang w:val="en-CA"/>
        </w:rPr>
        <w:t xml:space="preserve">will be determined by the number of times each </w:t>
      </w:r>
      <w:r w:rsidRPr="00246B5A">
        <w:rPr>
          <w:rFonts w:ascii="Arial" w:hAnsi="Arial" w:cs="Arial"/>
          <w:sz w:val="22"/>
          <w:szCs w:val="22"/>
          <w:lang w:val="en-CA"/>
        </w:rPr>
        <w:t>Cub</w:t>
      </w:r>
      <w:r w:rsidR="005C3B12" w:rsidRPr="00246B5A">
        <w:rPr>
          <w:rFonts w:ascii="Arial" w:hAnsi="Arial" w:cs="Arial"/>
          <w:sz w:val="22"/>
          <w:szCs w:val="22"/>
          <w:lang w:val="en-CA"/>
        </w:rPr>
        <w:t xml:space="preserve"> finished first, second or third. The three Cubs </w:t>
      </w:r>
      <w:r w:rsidRPr="00246B5A">
        <w:rPr>
          <w:rFonts w:ascii="Arial" w:hAnsi="Arial" w:cs="Arial"/>
          <w:sz w:val="22"/>
          <w:szCs w:val="22"/>
          <w:lang w:val="en-CA"/>
        </w:rPr>
        <w:t xml:space="preserve">whose cars had the most first-place finishes </w:t>
      </w:r>
      <w:r w:rsidR="005C3B12" w:rsidRPr="00246B5A">
        <w:rPr>
          <w:rFonts w:ascii="Arial" w:hAnsi="Arial" w:cs="Arial"/>
          <w:sz w:val="22"/>
          <w:szCs w:val="22"/>
          <w:lang w:val="en-CA"/>
        </w:rPr>
        <w:t>will race off in “pool A” on track 1. The three Cubs</w:t>
      </w:r>
      <w:r w:rsidRPr="00246B5A">
        <w:rPr>
          <w:rFonts w:ascii="Arial" w:hAnsi="Arial" w:cs="Arial"/>
          <w:sz w:val="22"/>
          <w:szCs w:val="22"/>
          <w:lang w:val="en-CA"/>
        </w:rPr>
        <w:t xml:space="preserve"> whose had the most second-place finishes </w:t>
      </w:r>
      <w:r w:rsidR="005C3B12" w:rsidRPr="00246B5A">
        <w:rPr>
          <w:rFonts w:ascii="Arial" w:hAnsi="Arial" w:cs="Arial"/>
          <w:sz w:val="22"/>
          <w:szCs w:val="22"/>
          <w:lang w:val="en-CA"/>
        </w:rPr>
        <w:t xml:space="preserve">will race off in “pool B” on track 2 and the </w:t>
      </w:r>
      <w:r w:rsidRPr="00246B5A">
        <w:rPr>
          <w:rFonts w:ascii="Arial" w:hAnsi="Arial" w:cs="Arial"/>
          <w:sz w:val="22"/>
          <w:szCs w:val="22"/>
          <w:lang w:val="en-CA"/>
        </w:rPr>
        <w:t xml:space="preserve">three </w:t>
      </w:r>
      <w:r w:rsidR="005C3B12" w:rsidRPr="00246B5A">
        <w:rPr>
          <w:rFonts w:ascii="Arial" w:hAnsi="Arial" w:cs="Arial"/>
          <w:sz w:val="22"/>
          <w:szCs w:val="22"/>
          <w:lang w:val="en-CA"/>
        </w:rPr>
        <w:t xml:space="preserve">Cubs </w:t>
      </w:r>
      <w:r w:rsidRPr="00246B5A">
        <w:rPr>
          <w:rFonts w:ascii="Arial" w:hAnsi="Arial" w:cs="Arial"/>
          <w:sz w:val="22"/>
          <w:szCs w:val="22"/>
          <w:lang w:val="en-CA"/>
        </w:rPr>
        <w:t xml:space="preserve">whose cars had the most third-place </w:t>
      </w:r>
      <w:r w:rsidR="00246B5A" w:rsidRPr="00246B5A">
        <w:rPr>
          <w:rFonts w:ascii="Arial" w:hAnsi="Arial" w:cs="Arial"/>
          <w:sz w:val="22"/>
          <w:szCs w:val="22"/>
          <w:lang w:val="en-CA"/>
        </w:rPr>
        <w:t>finishes</w:t>
      </w:r>
      <w:r w:rsidR="005C3B12" w:rsidRPr="00246B5A">
        <w:rPr>
          <w:rFonts w:ascii="Arial" w:hAnsi="Arial" w:cs="Arial"/>
          <w:sz w:val="22"/>
          <w:szCs w:val="22"/>
          <w:lang w:val="en-CA"/>
        </w:rPr>
        <w:t xml:space="preserve"> will race off in “pool C” on track 3. </w:t>
      </w:r>
      <w:r w:rsidRPr="00246B5A">
        <w:rPr>
          <w:rFonts w:ascii="Arial" w:hAnsi="Arial" w:cs="Arial"/>
          <w:sz w:val="22"/>
          <w:szCs w:val="22"/>
          <w:lang w:val="en-CA"/>
        </w:rPr>
        <w:t xml:space="preserve">If </w:t>
      </w:r>
      <w:r w:rsidR="005C3B12" w:rsidRPr="00246B5A">
        <w:rPr>
          <w:rFonts w:ascii="Arial" w:hAnsi="Arial" w:cs="Arial"/>
          <w:sz w:val="22"/>
          <w:szCs w:val="22"/>
          <w:lang w:val="en-CA"/>
        </w:rPr>
        <w:t xml:space="preserve">more than the required number of Cubs </w:t>
      </w:r>
      <w:r w:rsidRPr="00246B5A">
        <w:rPr>
          <w:rFonts w:ascii="Arial" w:hAnsi="Arial" w:cs="Arial"/>
          <w:sz w:val="22"/>
          <w:szCs w:val="22"/>
          <w:lang w:val="en-CA"/>
        </w:rPr>
        <w:t xml:space="preserve">are </w:t>
      </w:r>
      <w:r w:rsidR="005C3B12" w:rsidRPr="00246B5A">
        <w:rPr>
          <w:rFonts w:ascii="Arial" w:hAnsi="Arial" w:cs="Arial"/>
          <w:sz w:val="22"/>
          <w:szCs w:val="22"/>
          <w:lang w:val="en-CA"/>
        </w:rPr>
        <w:t xml:space="preserve">eligible for the final race in one category, finalists will be determined by counting the number of times that the Cubs who are tied </w:t>
      </w:r>
      <w:r w:rsidR="003D7701" w:rsidRPr="00246B5A">
        <w:rPr>
          <w:rFonts w:ascii="Arial" w:hAnsi="Arial" w:cs="Arial"/>
          <w:sz w:val="22"/>
          <w:szCs w:val="22"/>
          <w:lang w:val="en-CA"/>
        </w:rPr>
        <w:t xml:space="preserve">for first </w:t>
      </w:r>
      <w:r w:rsidR="005C3B12" w:rsidRPr="00246B5A">
        <w:rPr>
          <w:rFonts w:ascii="Arial" w:hAnsi="Arial" w:cs="Arial"/>
          <w:sz w:val="22"/>
          <w:szCs w:val="22"/>
          <w:lang w:val="en-CA"/>
        </w:rPr>
        <w:t>finished second</w:t>
      </w:r>
      <w:r w:rsidR="003D7701" w:rsidRPr="00246B5A">
        <w:rPr>
          <w:rFonts w:ascii="Arial" w:hAnsi="Arial" w:cs="Arial"/>
          <w:sz w:val="22"/>
          <w:szCs w:val="22"/>
          <w:lang w:val="en-CA"/>
        </w:rPr>
        <w:t>, then the number of times they finished third. For Cubs tied for second place, the number of times they finished third will be counted.</w:t>
      </w:r>
      <w:r w:rsidR="005C3B12" w:rsidRPr="00246B5A">
        <w:rPr>
          <w:rFonts w:ascii="Arial" w:hAnsi="Arial" w:cs="Arial"/>
          <w:sz w:val="22"/>
          <w:szCs w:val="22"/>
          <w:lang w:val="en-CA"/>
        </w:rPr>
        <w:t xml:space="preserve"> If there is still a tie, </w:t>
      </w:r>
      <w:r w:rsidR="006257C5" w:rsidRPr="00246B5A">
        <w:rPr>
          <w:rFonts w:ascii="Arial" w:hAnsi="Arial" w:cs="Arial"/>
          <w:sz w:val="22"/>
          <w:szCs w:val="22"/>
          <w:lang w:val="en-CA"/>
        </w:rPr>
        <w:t>the Cubs that are</w:t>
      </w:r>
      <w:r w:rsidR="005C3B12" w:rsidRPr="00246B5A">
        <w:rPr>
          <w:rFonts w:ascii="Arial" w:hAnsi="Arial" w:cs="Arial"/>
          <w:sz w:val="22"/>
          <w:szCs w:val="22"/>
          <w:lang w:val="en-CA"/>
        </w:rPr>
        <w:t xml:space="preserve"> tied will race off to determine the finalists. Lane numbers and heats will be determined by drawing number.</w:t>
      </w:r>
    </w:p>
    <w:p w14:paraId="5AA8461C" w14:textId="0EB119AF" w:rsidR="005620B4" w:rsidRPr="00246B5A" w:rsidRDefault="00025C82" w:rsidP="00864133">
      <w:pPr>
        <w:numPr>
          <w:ilvl w:val="0"/>
          <w:numId w:val="16"/>
        </w:numPr>
        <w:spacing w:before="100"/>
        <w:rPr>
          <w:rFonts w:ascii="Arial" w:hAnsi="Arial" w:cs="Arial"/>
          <w:sz w:val="22"/>
          <w:szCs w:val="22"/>
          <w:lang w:val="en-CA"/>
        </w:rPr>
      </w:pPr>
      <w:r>
        <w:rPr>
          <w:rFonts w:ascii="Arial" w:hAnsi="Arial" w:cs="Arial"/>
          <w:sz w:val="22"/>
          <w:szCs w:val="22"/>
          <w:lang w:val="en-CA"/>
        </w:rPr>
        <w:t>Trophies</w:t>
      </w:r>
      <w:r w:rsidR="005620B4" w:rsidRPr="00246B5A">
        <w:rPr>
          <w:rFonts w:ascii="Arial" w:hAnsi="Arial" w:cs="Arial"/>
          <w:sz w:val="22"/>
          <w:szCs w:val="22"/>
          <w:lang w:val="en-CA"/>
        </w:rPr>
        <w:t xml:space="preserve"> will be awarded in several categories including, but not limited to, “Most Original Design,” “Most True-to-Life” and “Most Brilliant Use of Colour.”</w:t>
      </w:r>
    </w:p>
    <w:p w14:paraId="04968D45" w14:textId="77777777" w:rsidR="005C3B12" w:rsidRPr="00246B5A" w:rsidRDefault="005C3B12" w:rsidP="00864133">
      <w:pPr>
        <w:pStyle w:val="ListParagraph"/>
        <w:numPr>
          <w:ilvl w:val="0"/>
          <w:numId w:val="16"/>
        </w:numPr>
        <w:spacing w:before="100"/>
        <w:contextualSpacing w:val="0"/>
        <w:rPr>
          <w:rFonts w:ascii="Arial" w:hAnsi="Arial" w:cs="Arial"/>
          <w:sz w:val="22"/>
          <w:szCs w:val="22"/>
          <w:lang w:val="en-CA"/>
        </w:rPr>
      </w:pPr>
      <w:r w:rsidRPr="00246B5A">
        <w:rPr>
          <w:rFonts w:ascii="Arial" w:hAnsi="Arial" w:cs="Arial"/>
          <w:sz w:val="22"/>
          <w:szCs w:val="22"/>
          <w:lang w:val="en-CA"/>
        </w:rPr>
        <w:t xml:space="preserve">The top 3 scores for the </w:t>
      </w:r>
      <w:r w:rsidR="003D7701" w:rsidRPr="00246B5A">
        <w:rPr>
          <w:rFonts w:ascii="Arial" w:hAnsi="Arial" w:cs="Arial"/>
          <w:sz w:val="22"/>
          <w:szCs w:val="22"/>
          <w:lang w:val="en-CA"/>
        </w:rPr>
        <w:t>Scoute</w:t>
      </w:r>
      <w:bookmarkStart w:id="1" w:name="_GoBack"/>
      <w:bookmarkEnd w:id="1"/>
      <w:r w:rsidR="003D7701" w:rsidRPr="00246B5A">
        <w:rPr>
          <w:rFonts w:ascii="Arial" w:hAnsi="Arial" w:cs="Arial"/>
          <w:sz w:val="22"/>
          <w:szCs w:val="22"/>
          <w:lang w:val="en-CA"/>
        </w:rPr>
        <w:t>rs’</w:t>
      </w:r>
      <w:r w:rsidRPr="00246B5A">
        <w:rPr>
          <w:rFonts w:ascii="Arial" w:hAnsi="Arial" w:cs="Arial"/>
          <w:sz w:val="22"/>
          <w:szCs w:val="22"/>
          <w:lang w:val="en-CA"/>
        </w:rPr>
        <w:t xml:space="preserve"> Race will also be noted.  </w:t>
      </w:r>
    </w:p>
    <w:bookmarkEnd w:id="0"/>
    <w:p w14:paraId="1EB65587" w14:textId="77777777" w:rsidR="006257C5" w:rsidRPr="00246B5A" w:rsidRDefault="006257C5" w:rsidP="006257C5">
      <w:pPr>
        <w:rPr>
          <w:rFonts w:ascii="Arial" w:hAnsi="Arial" w:cs="Arial"/>
          <w:sz w:val="22"/>
          <w:szCs w:val="22"/>
          <w:lang w:val="en-CA"/>
        </w:rPr>
      </w:pPr>
    </w:p>
    <w:sectPr w:rsidR="006257C5" w:rsidRPr="00246B5A" w:rsidSect="00CD4B96">
      <w:headerReference w:type="default" r:id="rId10"/>
      <w:footerReference w:type="default" r:id="rId11"/>
      <w:pgSz w:w="12240" w:h="15840" w:code="1"/>
      <w:pgMar w:top="810" w:right="1440" w:bottom="1440" w:left="1440" w:header="709" w:footer="709"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AE7A" w14:textId="77777777" w:rsidR="00637D48" w:rsidRDefault="00637D48">
      <w:r>
        <w:separator/>
      </w:r>
    </w:p>
  </w:endnote>
  <w:endnote w:type="continuationSeparator" w:id="0">
    <w:p w14:paraId="62BAAE7E" w14:textId="77777777" w:rsidR="00637D48" w:rsidRDefault="006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8610" w14:textId="3E324794" w:rsidR="005C3B12" w:rsidRDefault="005C3B12">
    <w:pPr>
      <w:pStyle w:val="Footer"/>
      <w:jc w:val="center"/>
    </w:pPr>
    <w:r>
      <w:t xml:space="preserve">Page </w:t>
    </w:r>
    <w:r w:rsidR="003F42A6">
      <w:fldChar w:fldCharType="begin"/>
    </w:r>
    <w:r w:rsidR="003F42A6">
      <w:instrText xml:space="preserve"> PAGE </w:instrText>
    </w:r>
    <w:r w:rsidR="003F42A6">
      <w:fldChar w:fldCharType="separate"/>
    </w:r>
    <w:r w:rsidR="003A5615">
      <w:rPr>
        <w:noProof/>
      </w:rPr>
      <w:t>2</w:t>
    </w:r>
    <w:r w:rsidR="003F42A6">
      <w:rPr>
        <w:noProof/>
      </w:rPr>
      <w:fldChar w:fldCharType="end"/>
    </w:r>
    <w:r>
      <w:t xml:space="preserve"> of </w:t>
    </w:r>
    <w:r w:rsidR="003F42A6">
      <w:fldChar w:fldCharType="begin"/>
    </w:r>
    <w:r w:rsidR="003F42A6">
      <w:instrText xml:space="preserve"> NUMPAGES </w:instrText>
    </w:r>
    <w:r w:rsidR="003F42A6">
      <w:fldChar w:fldCharType="separate"/>
    </w:r>
    <w:r w:rsidR="003A5615">
      <w:rPr>
        <w:noProof/>
      </w:rPr>
      <w:t>3</w:t>
    </w:r>
    <w:r w:rsidR="003F42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3595" w14:textId="77777777" w:rsidR="00637D48" w:rsidRDefault="00637D48">
      <w:r>
        <w:separator/>
      </w:r>
    </w:p>
  </w:footnote>
  <w:footnote w:type="continuationSeparator" w:id="0">
    <w:p w14:paraId="479E9576" w14:textId="77777777" w:rsidR="00637D48" w:rsidRDefault="0063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ED7B" w14:textId="2F3C8F66" w:rsidR="003F42A6" w:rsidRPr="003F42A6" w:rsidRDefault="003F42A6" w:rsidP="003F42A6">
    <w:pPr>
      <w:rPr>
        <w:rFonts w:ascii="Arial" w:hAnsi="Arial" w:cs="Arial"/>
        <w:sz w:val="20"/>
        <w:szCs w:val="20"/>
        <w:u w:val="single"/>
      </w:rPr>
    </w:pPr>
    <w:r w:rsidRPr="003F42A6">
      <w:rPr>
        <w:rFonts w:ascii="Arial" w:hAnsi="Arial" w:cs="Arial"/>
        <w:sz w:val="20"/>
        <w:szCs w:val="20"/>
      </w:rPr>
      <w:t xml:space="preserve">Odawa Area — </w:t>
    </w:r>
    <w:proofErr w:type="spellStart"/>
    <w:r w:rsidRPr="003F42A6">
      <w:rPr>
        <w:rFonts w:ascii="Arial" w:hAnsi="Arial" w:cs="Arial"/>
        <w:sz w:val="20"/>
        <w:szCs w:val="20"/>
      </w:rPr>
      <w:t>Kub</w:t>
    </w:r>
    <w:proofErr w:type="spellEnd"/>
    <w:r w:rsidRPr="003F42A6">
      <w:rPr>
        <w:rFonts w:ascii="Arial" w:hAnsi="Arial" w:cs="Arial"/>
        <w:sz w:val="20"/>
        <w:szCs w:val="20"/>
      </w:rPr>
      <w:t xml:space="preserve"> Kar Rally Procedures, Specifications and Rules, 201</w:t>
    </w:r>
    <w:r w:rsidR="003A5615">
      <w:rPr>
        <w:rFonts w:ascii="Arial" w:hAnsi="Arial" w:cs="Arial"/>
        <w:sz w:val="20"/>
        <w:szCs w:val="20"/>
      </w:rPr>
      <w:t>9</w:t>
    </w:r>
  </w:p>
  <w:p w14:paraId="4AF670A8" w14:textId="77777777" w:rsidR="003F42A6" w:rsidRDefault="003F42A6">
    <w:pPr>
      <w:pStyle w:val="Header"/>
    </w:pPr>
  </w:p>
  <w:p w14:paraId="6B4CC94D" w14:textId="77777777" w:rsidR="003F42A6" w:rsidRDefault="003F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FF3"/>
    <w:multiLevelType w:val="hybridMultilevel"/>
    <w:tmpl w:val="2B7225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8193B"/>
    <w:multiLevelType w:val="hybridMultilevel"/>
    <w:tmpl w:val="2DDE151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062AA4"/>
    <w:multiLevelType w:val="hybridMultilevel"/>
    <w:tmpl w:val="D1C65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B7D25"/>
    <w:multiLevelType w:val="hybridMultilevel"/>
    <w:tmpl w:val="EB0AA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37A4E"/>
    <w:multiLevelType w:val="hybridMultilevel"/>
    <w:tmpl w:val="C8504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FC5469"/>
    <w:multiLevelType w:val="hybridMultilevel"/>
    <w:tmpl w:val="15DA9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7B4C88"/>
    <w:multiLevelType w:val="hybridMultilevel"/>
    <w:tmpl w:val="D5DE37BC"/>
    <w:lvl w:ilvl="0" w:tplc="03785F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33DC4AA8"/>
    <w:multiLevelType w:val="hybridMultilevel"/>
    <w:tmpl w:val="9EDC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0931B0"/>
    <w:multiLevelType w:val="hybridMultilevel"/>
    <w:tmpl w:val="B1EE9124"/>
    <w:lvl w:ilvl="0" w:tplc="4BBE3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15:restartNumberingAfterBreak="0">
    <w:nsid w:val="3E131C3E"/>
    <w:multiLevelType w:val="hybridMultilevel"/>
    <w:tmpl w:val="244CD028"/>
    <w:lvl w:ilvl="0" w:tplc="431A8A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420E4BC2"/>
    <w:multiLevelType w:val="hybridMultilevel"/>
    <w:tmpl w:val="D124E09C"/>
    <w:lvl w:ilvl="0" w:tplc="5EC4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5D6A6A3B"/>
    <w:multiLevelType w:val="hybridMultilevel"/>
    <w:tmpl w:val="9A68299E"/>
    <w:lvl w:ilvl="0" w:tplc="14B25B8C">
      <w:start w:val="1"/>
      <w:numFmt w:val="decimal"/>
      <w:lvlText w:val="%1."/>
      <w:lvlJc w:val="left"/>
      <w:pPr>
        <w:tabs>
          <w:tab w:val="num" w:pos="-720"/>
        </w:tabs>
        <w:ind w:left="-720" w:hanging="360"/>
      </w:pPr>
      <w:rPr>
        <w:rFonts w:hint="default"/>
      </w:rPr>
    </w:lvl>
    <w:lvl w:ilvl="1" w:tplc="1FF0B6E6">
      <w:start w:val="1"/>
      <w:numFmt w:val="upperLetter"/>
      <w:lvlText w:val="%2."/>
      <w:lvlJc w:val="left"/>
      <w:pPr>
        <w:tabs>
          <w:tab w:val="num" w:pos="0"/>
        </w:tabs>
        <w:ind w:left="0" w:hanging="3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5E0F3D68"/>
    <w:multiLevelType w:val="hybridMultilevel"/>
    <w:tmpl w:val="F8544C1E"/>
    <w:lvl w:ilvl="0" w:tplc="FFC284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4ED35BF"/>
    <w:multiLevelType w:val="hybridMultilevel"/>
    <w:tmpl w:val="598E2EA6"/>
    <w:lvl w:ilvl="0" w:tplc="FFC28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82F54"/>
    <w:multiLevelType w:val="hybridMultilevel"/>
    <w:tmpl w:val="F2903916"/>
    <w:lvl w:ilvl="0" w:tplc="8CF4E2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75E47C8A"/>
    <w:multiLevelType w:val="hybridMultilevel"/>
    <w:tmpl w:val="134CB104"/>
    <w:lvl w:ilvl="0" w:tplc="04090001">
      <w:start w:val="1"/>
      <w:numFmt w:val="bullet"/>
      <w:lvlText w:val=""/>
      <w:lvlJc w:val="left"/>
      <w:pPr>
        <w:tabs>
          <w:tab w:val="num" w:pos="0"/>
        </w:tabs>
        <w:ind w:left="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6"/>
  </w:num>
  <w:num w:numId="3">
    <w:abstractNumId w:val="8"/>
  </w:num>
  <w:num w:numId="4">
    <w:abstractNumId w:val="10"/>
  </w:num>
  <w:num w:numId="5">
    <w:abstractNumId w:val="11"/>
  </w:num>
  <w:num w:numId="6">
    <w:abstractNumId w:val="14"/>
  </w:num>
  <w:num w:numId="7">
    <w:abstractNumId w:val="0"/>
  </w:num>
  <w:num w:numId="8">
    <w:abstractNumId w:val="15"/>
  </w:num>
  <w:num w:numId="9">
    <w:abstractNumId w:val="3"/>
  </w:num>
  <w:num w:numId="10">
    <w:abstractNumId w:val="5"/>
  </w:num>
  <w:num w:numId="11">
    <w:abstractNumId w:val="4"/>
  </w:num>
  <w:num w:numId="12">
    <w:abstractNumId w:val="7"/>
  </w:num>
  <w:num w:numId="13">
    <w:abstractNumId w:val="13"/>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9"/>
    <w:rsid w:val="00020F08"/>
    <w:rsid w:val="00025C82"/>
    <w:rsid w:val="00040B07"/>
    <w:rsid w:val="000B0C3B"/>
    <w:rsid w:val="00104BF9"/>
    <w:rsid w:val="00122667"/>
    <w:rsid w:val="00196929"/>
    <w:rsid w:val="00235A95"/>
    <w:rsid w:val="00246B5A"/>
    <w:rsid w:val="0028542B"/>
    <w:rsid w:val="00294BD6"/>
    <w:rsid w:val="002E7B97"/>
    <w:rsid w:val="003118AB"/>
    <w:rsid w:val="00353E2F"/>
    <w:rsid w:val="00360095"/>
    <w:rsid w:val="00387D5D"/>
    <w:rsid w:val="003A5615"/>
    <w:rsid w:val="003D7701"/>
    <w:rsid w:val="003F42A6"/>
    <w:rsid w:val="00486A61"/>
    <w:rsid w:val="004A0DEA"/>
    <w:rsid w:val="00525E90"/>
    <w:rsid w:val="0053727A"/>
    <w:rsid w:val="005620B4"/>
    <w:rsid w:val="005C3B12"/>
    <w:rsid w:val="005E3CFC"/>
    <w:rsid w:val="00611CA2"/>
    <w:rsid w:val="006257C5"/>
    <w:rsid w:val="00637D48"/>
    <w:rsid w:val="0064243D"/>
    <w:rsid w:val="00664299"/>
    <w:rsid w:val="00690C18"/>
    <w:rsid w:val="00761FFB"/>
    <w:rsid w:val="007956F5"/>
    <w:rsid w:val="00796DAD"/>
    <w:rsid w:val="00797312"/>
    <w:rsid w:val="007B1C1A"/>
    <w:rsid w:val="007B3869"/>
    <w:rsid w:val="00864133"/>
    <w:rsid w:val="00881976"/>
    <w:rsid w:val="00896EF7"/>
    <w:rsid w:val="008D2DCD"/>
    <w:rsid w:val="0091452E"/>
    <w:rsid w:val="009D59CE"/>
    <w:rsid w:val="00A1781C"/>
    <w:rsid w:val="00A53164"/>
    <w:rsid w:val="00B007CA"/>
    <w:rsid w:val="00B25C1D"/>
    <w:rsid w:val="00B56BAB"/>
    <w:rsid w:val="00B81DF0"/>
    <w:rsid w:val="00B86A99"/>
    <w:rsid w:val="00B96E77"/>
    <w:rsid w:val="00BE168E"/>
    <w:rsid w:val="00C65513"/>
    <w:rsid w:val="00CA2596"/>
    <w:rsid w:val="00CD4B96"/>
    <w:rsid w:val="00CD55C2"/>
    <w:rsid w:val="00D34639"/>
    <w:rsid w:val="00D35958"/>
    <w:rsid w:val="00D54121"/>
    <w:rsid w:val="00DA2F43"/>
    <w:rsid w:val="00DC4779"/>
    <w:rsid w:val="00DD3467"/>
    <w:rsid w:val="00DE0FD8"/>
    <w:rsid w:val="00E202DE"/>
    <w:rsid w:val="00E36929"/>
    <w:rsid w:val="00E45AB6"/>
    <w:rsid w:val="00E901C1"/>
    <w:rsid w:val="00EA75A5"/>
    <w:rsid w:val="00EA7764"/>
    <w:rsid w:val="00FB6B06"/>
    <w:rsid w:val="00FE6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E5EEE"/>
  <w15:docId w15:val="{4B8DD3B6-E7FE-4046-9382-8394A117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DEA"/>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0DEA"/>
    <w:rPr>
      <w:color w:val="0000FF"/>
      <w:u w:val="single"/>
    </w:rPr>
  </w:style>
  <w:style w:type="paragraph" w:styleId="Header">
    <w:name w:val="header"/>
    <w:basedOn w:val="Normal"/>
    <w:link w:val="HeaderChar"/>
    <w:uiPriority w:val="99"/>
    <w:rsid w:val="004A0DEA"/>
    <w:pPr>
      <w:tabs>
        <w:tab w:val="center" w:pos="4320"/>
        <w:tab w:val="right" w:pos="8640"/>
      </w:tabs>
    </w:pPr>
  </w:style>
  <w:style w:type="paragraph" w:styleId="Footer">
    <w:name w:val="footer"/>
    <w:basedOn w:val="Normal"/>
    <w:semiHidden/>
    <w:rsid w:val="004A0DEA"/>
    <w:pPr>
      <w:tabs>
        <w:tab w:val="center" w:pos="4320"/>
        <w:tab w:val="right" w:pos="8640"/>
      </w:tabs>
    </w:pPr>
  </w:style>
  <w:style w:type="character" w:customStyle="1" w:styleId="hilite5">
    <w:name w:val="hilite5"/>
    <w:basedOn w:val="DefaultParagraphFont"/>
    <w:rsid w:val="004A0DEA"/>
  </w:style>
  <w:style w:type="character" w:customStyle="1" w:styleId="hilite6">
    <w:name w:val="hilite6"/>
    <w:basedOn w:val="DefaultParagraphFont"/>
    <w:rsid w:val="004A0DEA"/>
  </w:style>
  <w:style w:type="paragraph" w:styleId="DocumentMap">
    <w:name w:val="Document Map"/>
    <w:basedOn w:val="Normal"/>
    <w:semiHidden/>
    <w:rsid w:val="004A0DEA"/>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DC4779"/>
    <w:rPr>
      <w:rFonts w:ascii="Tahoma" w:hAnsi="Tahoma" w:cs="Tahoma"/>
      <w:sz w:val="16"/>
      <w:szCs w:val="16"/>
    </w:rPr>
  </w:style>
  <w:style w:type="character" w:customStyle="1" w:styleId="BalloonTextChar">
    <w:name w:val="Balloon Text Char"/>
    <w:link w:val="BalloonText"/>
    <w:uiPriority w:val="99"/>
    <w:semiHidden/>
    <w:rsid w:val="00DC4779"/>
    <w:rPr>
      <w:rFonts w:ascii="Tahoma" w:hAnsi="Tahoma" w:cs="Tahoma"/>
      <w:sz w:val="16"/>
      <w:szCs w:val="16"/>
      <w:lang w:val="en-US" w:eastAsia="zh-CN"/>
    </w:rPr>
  </w:style>
  <w:style w:type="paragraph" w:styleId="Revision">
    <w:name w:val="Revision"/>
    <w:hidden/>
    <w:uiPriority w:val="99"/>
    <w:semiHidden/>
    <w:rsid w:val="007B3869"/>
    <w:rPr>
      <w:sz w:val="24"/>
      <w:szCs w:val="24"/>
      <w:lang w:val="en-US" w:eastAsia="zh-CN"/>
    </w:rPr>
  </w:style>
  <w:style w:type="paragraph" w:styleId="ListParagraph">
    <w:name w:val="List Paragraph"/>
    <w:basedOn w:val="Normal"/>
    <w:uiPriority w:val="34"/>
    <w:qFormat/>
    <w:rsid w:val="00040B07"/>
    <w:pPr>
      <w:ind w:left="720"/>
      <w:contextualSpacing/>
    </w:pPr>
  </w:style>
  <w:style w:type="table" w:styleId="TableGrid">
    <w:name w:val="Table Grid"/>
    <w:basedOn w:val="TableNormal"/>
    <w:uiPriority w:val="59"/>
    <w:rsid w:val="00235A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F42A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FD43-630B-4777-B49B-B2C91075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Rules</vt:lpstr>
    </vt:vector>
  </TitlesOfParts>
  <Company>Grizli777</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dc:title>
  <dc:creator>Luc Henrie</dc:creator>
  <cp:lastModifiedBy>David Kerrivan</cp:lastModifiedBy>
  <cp:revision>5</cp:revision>
  <cp:lastPrinted>2013-01-06T21:29:00Z</cp:lastPrinted>
  <dcterms:created xsi:type="dcterms:W3CDTF">2018-02-07T16:00:00Z</dcterms:created>
  <dcterms:modified xsi:type="dcterms:W3CDTF">2019-01-31T04:27:00Z</dcterms:modified>
</cp:coreProperties>
</file>